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291F1" w14:textId="3C23A57A" w:rsidR="007A7F35" w:rsidRPr="007A7F35" w:rsidRDefault="007A7F35" w:rsidP="007A7F35">
      <w:pPr>
        <w:rPr>
          <w:rFonts w:ascii="Univers Next Pro Condensed" w:hAnsi="Univers Next Pro Condensed"/>
        </w:rPr>
      </w:pPr>
      <w:r w:rsidRPr="007A7F35">
        <w:rPr>
          <w:rFonts w:ascii="Univers Next Pro Condensed" w:hAnsi="Univers Next Pro Condensed"/>
          <w:noProof/>
        </w:rPr>
        <w:drawing>
          <wp:anchor distT="0" distB="0" distL="114300" distR="114300" simplePos="0" relativeHeight="251659264" behindDoc="1" locked="0" layoutInCell="1" allowOverlap="1" wp14:anchorId="3E900FB7" wp14:editId="37B7A384">
            <wp:simplePos x="0" y="0"/>
            <wp:positionH relativeFrom="column">
              <wp:posOffset>0</wp:posOffset>
            </wp:positionH>
            <wp:positionV relativeFrom="paragraph">
              <wp:posOffset>-635</wp:posOffset>
            </wp:positionV>
            <wp:extent cx="2388870" cy="657860"/>
            <wp:effectExtent l="0" t="0" r="0" b="8890"/>
            <wp:wrapNone/>
            <wp:docPr id="1790105902"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rcRect l="18541" t="37463" r="17916" b="37758"/>
                    <a:stretch>
                      <a:fillRect/>
                    </a:stretch>
                  </pic:blipFill>
                  <pic:spPr>
                    <a:xfrm>
                      <a:off x="0" y="0"/>
                      <a:ext cx="2388870" cy="657860"/>
                    </a:xfrm>
                    <a:prstGeom prst="rect">
                      <a:avLst/>
                    </a:prstGeom>
                  </pic:spPr>
                </pic:pic>
              </a:graphicData>
            </a:graphic>
            <wp14:sizeRelH relativeFrom="page">
              <wp14:pctWidth>0</wp14:pctWidth>
            </wp14:sizeRelH>
            <wp14:sizeRelV relativeFrom="page">
              <wp14:pctHeight>0</wp14:pctHeight>
            </wp14:sizeRelV>
          </wp:anchor>
        </w:drawing>
      </w:r>
    </w:p>
    <w:p w14:paraId="15B5B746" w14:textId="4671AD48" w:rsidR="007A7F35" w:rsidRPr="007A7F35" w:rsidRDefault="007A7F35" w:rsidP="007A7F35">
      <w:pPr>
        <w:rPr>
          <w:rFonts w:ascii="Univers Next Pro Condensed" w:hAnsi="Univers Next Pro Condensed"/>
        </w:rPr>
      </w:pPr>
    </w:p>
    <w:p w14:paraId="121178F4" w14:textId="4359DB4B" w:rsidR="007A7F35" w:rsidRPr="007A7F35" w:rsidRDefault="007A7F35" w:rsidP="007A7F35">
      <w:pPr>
        <w:rPr>
          <w:rFonts w:ascii="Univers Next Pro Condensed" w:hAnsi="Univers Next Pro Condensed"/>
        </w:rPr>
      </w:pPr>
    </w:p>
    <w:p w14:paraId="693E9DFE" w14:textId="1B08D619" w:rsidR="007A7F35" w:rsidRPr="007A7F35" w:rsidRDefault="007A7F35" w:rsidP="007A7F35">
      <w:pPr>
        <w:rPr>
          <w:rFonts w:ascii="Univers Next Pro Condensed" w:hAnsi="Univers Next Pro Condensed"/>
        </w:rPr>
      </w:pPr>
    </w:p>
    <w:p w14:paraId="3D0A3A13" w14:textId="77777777" w:rsidR="007A7F35" w:rsidRPr="007A7F35" w:rsidRDefault="007A7F35" w:rsidP="007A7F35">
      <w:pPr>
        <w:rPr>
          <w:rFonts w:ascii="Univers Next Pro Condensed" w:hAnsi="Univers Next Pro Condensed"/>
        </w:rPr>
      </w:pPr>
    </w:p>
    <w:p w14:paraId="0B5885F6" w14:textId="5E17D421" w:rsidR="007A7F35" w:rsidRPr="007A7F35" w:rsidRDefault="007A7F35" w:rsidP="007A7F35">
      <w:pPr>
        <w:rPr>
          <w:rFonts w:ascii="Univers Next Pro Condensed" w:hAnsi="Univers Next Pro Condensed"/>
        </w:rPr>
      </w:pPr>
    </w:p>
    <w:p w14:paraId="5331E4CE" w14:textId="77777777" w:rsidR="007A7F35" w:rsidRPr="007A7F35" w:rsidRDefault="007A7F35" w:rsidP="007A7F35">
      <w:pPr>
        <w:rPr>
          <w:rFonts w:ascii="Univers Next Pro Condensed" w:hAnsi="Univers Next Pro Condensed"/>
        </w:rPr>
      </w:pPr>
    </w:p>
    <w:p w14:paraId="7744C168" w14:textId="77777777" w:rsidR="007A7F35" w:rsidRPr="007A7F35" w:rsidRDefault="007A7F35" w:rsidP="007A7F35">
      <w:pPr>
        <w:rPr>
          <w:rFonts w:ascii="Univers Next Pro Condensed" w:hAnsi="Univers Next Pro Condensed"/>
        </w:rPr>
      </w:pPr>
    </w:p>
    <w:p w14:paraId="23BCAFD7" w14:textId="77777777" w:rsidR="007A7F35" w:rsidRPr="007A7F35" w:rsidRDefault="007A7F35" w:rsidP="007A7F35">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0"/>
          <w:szCs w:val="30"/>
        </w:rPr>
      </w:pPr>
    </w:p>
    <w:p w14:paraId="18B284BA" w14:textId="77777777" w:rsidR="007A7F35" w:rsidRPr="007A7F35" w:rsidRDefault="007A7F35" w:rsidP="007A7F3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cstheme="minorHAnsi"/>
          <w:b/>
          <w:sz w:val="36"/>
          <w:szCs w:val="36"/>
        </w:rPr>
      </w:pPr>
      <w:r w:rsidRPr="007A7F35">
        <w:rPr>
          <w:rFonts w:ascii="Univers Next Pro Condensed" w:hAnsi="Univers Next Pro Condensed" w:cstheme="minorHAnsi"/>
          <w:b/>
          <w:sz w:val="36"/>
          <w:szCs w:val="36"/>
        </w:rPr>
        <w:t>MAINTENANCE MULTITECHNIQUE ET GARANTIE TOTALE DES INSTALLATIONS TECHNIQUES DU PATRIMOINE IMMOBILIER DU CENTRE POMPIDOU ET TOUTES PRESTATIONS DE SERVICES ASSOCIEES</w:t>
      </w:r>
    </w:p>
    <w:p w14:paraId="139AA133" w14:textId="77777777" w:rsidR="007A7F35" w:rsidRPr="007A7F35" w:rsidRDefault="007A7F35" w:rsidP="007A7F3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sz w:val="28"/>
          <w:szCs w:val="40"/>
        </w:rPr>
      </w:pPr>
    </w:p>
    <w:p w14:paraId="2E26DBE6" w14:textId="39A04F6E" w:rsidR="007A7F35" w:rsidRPr="007A7F35" w:rsidRDefault="00861514" w:rsidP="007A7F3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r>
        <w:rPr>
          <w:rFonts w:ascii="Univers Next Pro Condensed" w:eastAsia="Univers Condensed Light" w:hAnsi="Univers Next Pro Condensed" w:cs="Univers Condensed Light"/>
          <w:b/>
          <w:sz w:val="36"/>
          <w:szCs w:val="36"/>
        </w:rPr>
        <w:t>ACCORD-CADRE</w:t>
      </w:r>
      <w:r w:rsidR="007A7F35" w:rsidRPr="007A7F35">
        <w:rPr>
          <w:rFonts w:ascii="Univers Next Pro Condensed" w:eastAsia="Univers Condensed Light" w:hAnsi="Univers Next Pro Condensed" w:cs="Univers Condensed Light"/>
          <w:b/>
          <w:sz w:val="36"/>
          <w:szCs w:val="36"/>
        </w:rPr>
        <w:t xml:space="preserve"> N° 25-CP04-072-AC</w:t>
      </w:r>
    </w:p>
    <w:p w14:paraId="23CECD24" w14:textId="77777777" w:rsidR="007A7F35" w:rsidRPr="007A7F35" w:rsidRDefault="007A7F35" w:rsidP="007A7F3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4FA09599" w14:textId="77777777" w:rsidR="007A7F35" w:rsidRPr="007A7F35" w:rsidRDefault="007A7F35" w:rsidP="007A7F35">
      <w:pPr>
        <w:jc w:val="center"/>
        <w:rPr>
          <w:rFonts w:ascii="Univers Next Pro Condensed" w:eastAsia="Univers Condensed Light" w:hAnsi="Univers Next Pro Condensed" w:cs="Univers Condensed Light"/>
        </w:rPr>
      </w:pPr>
    </w:p>
    <w:p w14:paraId="5E97FF46" w14:textId="77777777" w:rsidR="007A7F35" w:rsidRPr="007A7F35" w:rsidRDefault="007A7F35" w:rsidP="007A7F35">
      <w:pPr>
        <w:jc w:val="center"/>
        <w:rPr>
          <w:rFonts w:ascii="Univers Next Pro Condensed" w:eastAsia="Univers Condensed Light" w:hAnsi="Univers Next Pro Condensed" w:cs="Univers Condensed Light"/>
        </w:rPr>
      </w:pPr>
    </w:p>
    <w:p w14:paraId="08290177" w14:textId="77777777" w:rsidR="007A7F35" w:rsidRPr="007A7F35" w:rsidRDefault="007A7F35" w:rsidP="007A7F35">
      <w:pPr>
        <w:spacing w:line="259" w:lineRule="auto"/>
        <w:jc w:val="center"/>
        <w:rPr>
          <w:rFonts w:ascii="Univers Next Pro Condensed" w:eastAsia="Univers Condensed Light" w:hAnsi="Univers Next Pro Condensed" w:cs="Univers Condensed Light"/>
        </w:rPr>
      </w:pPr>
    </w:p>
    <w:p w14:paraId="2829EE53" w14:textId="77777777" w:rsidR="007A7F35" w:rsidRPr="007A7F35" w:rsidRDefault="007A7F35" w:rsidP="007A7F35">
      <w:pPr>
        <w:jc w:val="center"/>
        <w:rPr>
          <w:rFonts w:ascii="Univers Next Pro Condensed" w:eastAsia="Univers Condensed Light" w:hAnsi="Univers Next Pro Condensed" w:cs="Univers Condensed Light"/>
          <w:sz w:val="30"/>
          <w:szCs w:val="30"/>
        </w:rPr>
      </w:pPr>
    </w:p>
    <w:p w14:paraId="6BA8B38D" w14:textId="77777777" w:rsidR="007A7F35" w:rsidRPr="007A7F35" w:rsidRDefault="007A7F35" w:rsidP="007A7F35">
      <w:pPr>
        <w:jc w:val="center"/>
        <w:rPr>
          <w:rFonts w:ascii="Univers Next Pro Condensed" w:eastAsia="Univers Condensed Light" w:hAnsi="Univers Next Pro Condensed" w:cs="Univers Condensed Light"/>
        </w:rPr>
      </w:pPr>
    </w:p>
    <w:p w14:paraId="41FD1A6A" w14:textId="77777777" w:rsidR="007A7F35" w:rsidRPr="007A7F35" w:rsidRDefault="007A7F35" w:rsidP="007A7F35">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14:paraId="25EB2775" w14:textId="57E6ADB3" w:rsidR="007A7F35" w:rsidRPr="007A7F35" w:rsidRDefault="007A7F35" w:rsidP="007A7F35">
      <w:pPr>
        <w:pStyle w:val="Titre"/>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sz w:val="36"/>
          <w:szCs w:val="36"/>
        </w:rPr>
      </w:pPr>
      <w:r w:rsidRPr="007A7F35">
        <w:rPr>
          <w:rFonts w:ascii="Univers Next Pro Condensed" w:eastAsia="Univers Condensed Light" w:hAnsi="Univers Next Pro Condensed" w:cs="Univers Condensed Light"/>
          <w:sz w:val="36"/>
          <w:szCs w:val="36"/>
        </w:rPr>
        <w:t>CADRE DE MEMOIRE TECHNIQUE</w:t>
      </w:r>
    </w:p>
    <w:p w14:paraId="495569E7" w14:textId="77777777" w:rsidR="007A7F35" w:rsidRPr="007A7F35" w:rsidRDefault="007A7F35" w:rsidP="007A7F35">
      <w:pPr>
        <w:pBdr>
          <w:top w:val="single" w:sz="4" w:space="1" w:color="auto"/>
          <w:left w:val="single" w:sz="4" w:space="1" w:color="auto"/>
          <w:bottom w:val="single" w:sz="4" w:space="1" w:color="auto"/>
          <w:right w:val="single" w:sz="4" w:space="1" w:color="auto"/>
        </w:pBdr>
        <w:rPr>
          <w:rFonts w:ascii="Univers Next Pro Condensed" w:hAnsi="Univers Next Pro Condensed"/>
        </w:rPr>
      </w:pPr>
    </w:p>
    <w:p w14:paraId="6CCC97CF" w14:textId="77777777" w:rsidR="007A7F35" w:rsidRPr="007A7F35" w:rsidRDefault="007A7F35" w:rsidP="007A7F35">
      <w:pPr>
        <w:rPr>
          <w:rFonts w:ascii="Univers Next Pro Condensed" w:eastAsia="Univers Condensed Light" w:hAnsi="Univers Next Pro Condensed" w:cs="Univers Condensed Light"/>
        </w:rPr>
      </w:pPr>
    </w:p>
    <w:p w14:paraId="7FE8D8AE" w14:textId="77777777" w:rsidR="007A7F35" w:rsidRPr="007A7F35" w:rsidRDefault="007A7F35" w:rsidP="007A7F35">
      <w:pPr>
        <w:rPr>
          <w:rFonts w:ascii="Univers Next Pro Condensed" w:eastAsia="Univers Condensed Light" w:hAnsi="Univers Next Pro Condensed" w:cs="Univers Condensed Light"/>
        </w:rPr>
      </w:pPr>
    </w:p>
    <w:p w14:paraId="4D5B1A1E" w14:textId="47A28CE9" w:rsidR="00783395" w:rsidRPr="007A7F35" w:rsidRDefault="00783395" w:rsidP="00004052">
      <w:pPr>
        <w:jc w:val="center"/>
        <w:rPr>
          <w:rFonts w:ascii="Univers Next Pro Condensed" w:hAnsi="Univers Next Pro Condensed" w:cstheme="minorHAnsi"/>
          <w:b/>
          <w:sz w:val="40"/>
        </w:rPr>
      </w:pPr>
    </w:p>
    <w:p w14:paraId="42049B2A" w14:textId="45C16FE7" w:rsidR="007A7F35" w:rsidRPr="007A7F35" w:rsidRDefault="007A7F35" w:rsidP="00004052">
      <w:pPr>
        <w:jc w:val="center"/>
        <w:rPr>
          <w:rFonts w:ascii="Univers Next Pro Condensed" w:hAnsi="Univers Next Pro Condensed" w:cstheme="minorHAnsi"/>
        </w:rPr>
      </w:pPr>
    </w:p>
    <w:p w14:paraId="28EEBBFF" w14:textId="69AEFFA0" w:rsidR="007A7F35" w:rsidRPr="007A7F35" w:rsidRDefault="007A7F35" w:rsidP="00004052">
      <w:pPr>
        <w:jc w:val="center"/>
        <w:rPr>
          <w:rFonts w:ascii="Univers Next Pro Condensed" w:hAnsi="Univers Next Pro Condensed" w:cstheme="minorHAnsi"/>
        </w:rPr>
      </w:pPr>
    </w:p>
    <w:p w14:paraId="79917CBB" w14:textId="5D6B0971" w:rsidR="007A7F35" w:rsidRPr="007A7F35" w:rsidRDefault="007A7F35" w:rsidP="00004052">
      <w:pPr>
        <w:jc w:val="center"/>
        <w:rPr>
          <w:rFonts w:ascii="Univers Next Pro Condensed" w:hAnsi="Univers Next Pro Condensed" w:cstheme="minorHAnsi"/>
        </w:rPr>
      </w:pPr>
    </w:p>
    <w:p w14:paraId="6E562976" w14:textId="5A08B025" w:rsidR="007A7F35" w:rsidRDefault="007A7F35" w:rsidP="00004052">
      <w:pPr>
        <w:jc w:val="center"/>
        <w:rPr>
          <w:rFonts w:ascii="Univers Next Pro Condensed" w:hAnsi="Univers Next Pro Condensed" w:cstheme="minorHAnsi"/>
        </w:rPr>
      </w:pPr>
    </w:p>
    <w:p w14:paraId="1A5A5450" w14:textId="16613584" w:rsidR="007A7F35" w:rsidRDefault="007A7F35" w:rsidP="00004052">
      <w:pPr>
        <w:jc w:val="center"/>
        <w:rPr>
          <w:rFonts w:ascii="Univers Next Pro Condensed" w:hAnsi="Univers Next Pro Condensed" w:cstheme="minorHAnsi"/>
        </w:rPr>
      </w:pPr>
    </w:p>
    <w:p w14:paraId="2A4EC220" w14:textId="2A7A0FCE" w:rsidR="007A7F35" w:rsidRDefault="007A7F35" w:rsidP="00004052">
      <w:pPr>
        <w:jc w:val="center"/>
        <w:rPr>
          <w:rFonts w:ascii="Univers Next Pro Condensed" w:hAnsi="Univers Next Pro Condensed" w:cstheme="minorHAnsi"/>
        </w:rPr>
      </w:pPr>
    </w:p>
    <w:p w14:paraId="27BD24EF" w14:textId="1E3EA929" w:rsidR="007A7F35" w:rsidRDefault="007A7F35" w:rsidP="00004052">
      <w:pPr>
        <w:jc w:val="center"/>
        <w:rPr>
          <w:rFonts w:ascii="Univers Next Pro Condensed" w:hAnsi="Univers Next Pro Condensed" w:cstheme="minorHAnsi"/>
        </w:rPr>
      </w:pPr>
    </w:p>
    <w:p w14:paraId="085E4E3E" w14:textId="24EC5A85" w:rsidR="007A7F35" w:rsidRDefault="007A7F35" w:rsidP="00004052">
      <w:pPr>
        <w:jc w:val="center"/>
        <w:rPr>
          <w:rFonts w:ascii="Univers Next Pro Condensed" w:hAnsi="Univers Next Pro Condensed" w:cstheme="minorHAnsi"/>
        </w:rPr>
      </w:pPr>
    </w:p>
    <w:p w14:paraId="1A596A6C" w14:textId="73547D5C" w:rsidR="007A7F35" w:rsidRDefault="007A7F35" w:rsidP="00004052">
      <w:pPr>
        <w:jc w:val="center"/>
        <w:rPr>
          <w:rFonts w:ascii="Univers Next Pro Condensed" w:hAnsi="Univers Next Pro Condensed" w:cstheme="minorHAnsi"/>
        </w:rPr>
      </w:pPr>
    </w:p>
    <w:p w14:paraId="0B5A213F" w14:textId="77777777" w:rsidR="007A7F35" w:rsidRPr="007A7F35" w:rsidRDefault="007A7F35" w:rsidP="00004052">
      <w:pPr>
        <w:jc w:val="center"/>
        <w:rPr>
          <w:rFonts w:ascii="Univers Next Pro Condensed" w:hAnsi="Univers Next Pro Condensed" w:cstheme="minorHAnsi"/>
        </w:rPr>
      </w:pPr>
    </w:p>
    <w:p w14:paraId="3B05DFCB" w14:textId="77777777" w:rsidR="00766FBA" w:rsidRPr="007A7F35" w:rsidRDefault="00766FBA" w:rsidP="006F47D6">
      <w:pPr>
        <w:rPr>
          <w:rFonts w:ascii="Univers Next Pro Condensed" w:hAnsi="Univers Next Pro Condensed" w:cstheme="minorHAnsi"/>
        </w:rPr>
      </w:pPr>
    </w:p>
    <w:p w14:paraId="6B6741FD" w14:textId="77777777" w:rsidR="005A0B94" w:rsidRPr="007A7F35" w:rsidRDefault="005A0B94" w:rsidP="00004052">
      <w:pPr>
        <w:jc w:val="center"/>
        <w:rPr>
          <w:rFonts w:ascii="Univers Next Pro Condensed" w:hAnsi="Univers Next Pro Condensed" w:cstheme="minorHAnsi"/>
        </w:rPr>
      </w:pPr>
    </w:p>
    <w:p w14:paraId="735B7F8B" w14:textId="649523E8" w:rsidR="005A0B94" w:rsidRPr="007A7F35" w:rsidRDefault="00C85799" w:rsidP="0BCDD892">
      <w:pPr>
        <w:pBdr>
          <w:top w:val="single" w:sz="4" w:space="1" w:color="auto"/>
          <w:left w:val="single" w:sz="4" w:space="4" w:color="auto"/>
          <w:bottom w:val="single" w:sz="4" w:space="1" w:color="auto"/>
          <w:right w:val="single" w:sz="4" w:space="4" w:color="auto"/>
        </w:pBdr>
        <w:spacing w:after="120"/>
        <w:rPr>
          <w:rFonts w:ascii="Univers Next Pro Condensed" w:hAnsi="Univers Next Pro Condensed" w:cstheme="minorBidi"/>
        </w:rPr>
      </w:pPr>
      <w:r w:rsidRPr="0BCDD892">
        <w:rPr>
          <w:rFonts w:ascii="Univers Next Pro Condensed" w:hAnsi="Univers Next Pro Condensed" w:cstheme="minorBidi"/>
        </w:rPr>
        <w:t>Tous l</w:t>
      </w:r>
      <w:r w:rsidR="005A0B94" w:rsidRPr="0BCDD892">
        <w:rPr>
          <w:rFonts w:ascii="Univers Next Pro Condensed" w:hAnsi="Univers Next Pro Condensed" w:cstheme="minorBidi"/>
        </w:rPr>
        <w:t xml:space="preserve">es renseignements </w:t>
      </w:r>
      <w:r w:rsidRPr="0BCDD892">
        <w:rPr>
          <w:rFonts w:ascii="Univers Next Pro Condensed" w:hAnsi="Univers Next Pro Condensed" w:cstheme="minorBidi"/>
        </w:rPr>
        <w:t xml:space="preserve">demandés ci-dessous (paragraphes 1 à </w:t>
      </w:r>
      <w:r w:rsidR="002B3235" w:rsidRPr="0BCDD892">
        <w:rPr>
          <w:rFonts w:ascii="Univers Next Pro Condensed" w:hAnsi="Univers Next Pro Condensed" w:cstheme="minorBidi"/>
        </w:rPr>
        <w:t>5</w:t>
      </w:r>
      <w:r w:rsidRPr="0BCDD892">
        <w:rPr>
          <w:rFonts w:ascii="Univers Next Pro Condensed" w:hAnsi="Univers Next Pro Condensed" w:cstheme="minorBidi"/>
        </w:rPr>
        <w:t xml:space="preserve">) devront figurer </w:t>
      </w:r>
      <w:r w:rsidR="005D443C" w:rsidRPr="0BCDD892">
        <w:rPr>
          <w:rFonts w:ascii="Univers Next Pro Condensed" w:hAnsi="Univers Next Pro Condensed" w:cstheme="minorBidi"/>
        </w:rPr>
        <w:t>impérativement</w:t>
      </w:r>
      <w:r w:rsidRPr="0BCDD892">
        <w:rPr>
          <w:rFonts w:ascii="Univers Next Pro Condensed" w:hAnsi="Univers Next Pro Condensed" w:cstheme="minorBidi"/>
        </w:rPr>
        <w:t xml:space="preserve"> au sein de ce</w:t>
      </w:r>
      <w:r w:rsidR="005A0B94" w:rsidRPr="0BCDD892">
        <w:rPr>
          <w:rFonts w:ascii="Univers Next Pro Condensed" w:hAnsi="Univers Next Pro Condensed" w:cstheme="minorBidi"/>
        </w:rPr>
        <w:t xml:space="preserve"> document</w:t>
      </w:r>
      <w:r w:rsidR="005D443C" w:rsidRPr="0BCDD892">
        <w:rPr>
          <w:rFonts w:ascii="Univers Next Pro Condensed" w:hAnsi="Univers Next Pro Condensed" w:cstheme="minorBidi"/>
        </w:rPr>
        <w:t xml:space="preserve"> pour être pris en compte</w:t>
      </w:r>
      <w:r w:rsidR="005A0B94" w:rsidRPr="0BCDD892">
        <w:rPr>
          <w:rFonts w:ascii="Univers Next Pro Condensed" w:hAnsi="Univers Next Pro Condensed" w:cstheme="minorBidi"/>
        </w:rPr>
        <w:t>.</w:t>
      </w:r>
      <w:r w:rsidR="64F9E314" w:rsidRPr="0BCDD892">
        <w:rPr>
          <w:rFonts w:ascii="Univers Next Pro Condensed" w:hAnsi="Univers Next Pro Condensed" w:cstheme="minorBidi"/>
        </w:rPr>
        <w:t xml:space="preserve"> </w:t>
      </w:r>
      <w:r w:rsidR="64F9E314" w:rsidRPr="0BCDD892">
        <w:rPr>
          <w:rFonts w:ascii="Univers Next Pro Condensed" w:hAnsi="Univers Next Pro Condensed" w:cstheme="minorBidi"/>
          <w:b/>
          <w:bCs/>
          <w:u w:val="single"/>
        </w:rPr>
        <w:t>Le document est limité à 50 pages maximum</w:t>
      </w:r>
      <w:r w:rsidR="64F9E314" w:rsidRPr="0BCDD892">
        <w:rPr>
          <w:rFonts w:ascii="Univers Next Pro Condensed" w:hAnsi="Univers Next Pro Condensed" w:cstheme="minorBidi"/>
        </w:rPr>
        <w:t>.</w:t>
      </w:r>
    </w:p>
    <w:p w14:paraId="1838E26C" w14:textId="77777777" w:rsidR="005A0B94" w:rsidRPr="007A7F35" w:rsidRDefault="007449F8" w:rsidP="001D642B">
      <w:pPr>
        <w:pBdr>
          <w:top w:val="single" w:sz="4" w:space="1" w:color="auto"/>
          <w:left w:val="single" w:sz="4" w:space="4" w:color="auto"/>
          <w:bottom w:val="single" w:sz="4" w:space="1" w:color="auto"/>
          <w:right w:val="single" w:sz="4" w:space="4" w:color="auto"/>
        </w:pBdr>
        <w:spacing w:after="120"/>
        <w:rPr>
          <w:rFonts w:ascii="Univers Next Pro Condensed" w:hAnsi="Univers Next Pro Condensed" w:cstheme="minorHAnsi"/>
          <w:bCs/>
        </w:rPr>
      </w:pPr>
      <w:r w:rsidRPr="007A7F35">
        <w:rPr>
          <w:rFonts w:ascii="Univers Next Pro Condensed" w:hAnsi="Univers Next Pro Condensed" w:cstheme="minorHAnsi"/>
          <w:bCs/>
        </w:rPr>
        <w:t>Les annexes au mémoire technique sont acceptées.</w:t>
      </w:r>
    </w:p>
    <w:p w14:paraId="59530480" w14:textId="77777777" w:rsidR="00766FBA" w:rsidRPr="007A7F35" w:rsidRDefault="00766FBA"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6404BFC4" w14:textId="57D0ED9C" w:rsidR="00766FBA" w:rsidRPr="007A7F35" w:rsidRDefault="00183FAD" w:rsidP="00183FAD">
      <w:pPr>
        <w:tabs>
          <w:tab w:val="center" w:pos="4891"/>
        </w:tabs>
        <w:spacing w:before="840" w:after="840" w:line="264" w:lineRule="auto"/>
        <w:rPr>
          <w:rFonts w:ascii="Univers Next Pro Condensed" w:hAnsi="Univers Next Pro Condensed" w:cstheme="minorHAnsi"/>
          <w:b/>
          <w:bCs/>
          <w:sz w:val="36"/>
          <w:szCs w:val="36"/>
        </w:rPr>
      </w:pPr>
      <w:r w:rsidRPr="007A7F35">
        <w:rPr>
          <w:rFonts w:ascii="Univers Next Pro Condensed" w:hAnsi="Univers Next Pro Condensed" w:cstheme="minorHAnsi"/>
          <w:b/>
          <w:bCs/>
          <w:sz w:val="36"/>
          <w:szCs w:val="36"/>
        </w:rPr>
        <w:lastRenderedPageBreak/>
        <w:tab/>
      </w:r>
      <w:r w:rsidR="00766FBA" w:rsidRPr="007A7F35">
        <w:rPr>
          <w:rFonts w:ascii="Univers Next Pro Condensed" w:hAnsi="Univers Next Pro Condensed" w:cstheme="minorHAnsi"/>
          <w:b/>
          <w:bCs/>
          <w:sz w:val="36"/>
          <w:szCs w:val="36"/>
        </w:rPr>
        <w:t>Préambule</w:t>
      </w:r>
    </w:p>
    <w:p w14:paraId="253DA616" w14:textId="77777777" w:rsidR="00766FBA" w:rsidRPr="007A7F35" w:rsidRDefault="00766FBA" w:rsidP="006F47D6">
      <w:pPr>
        <w:spacing w:after="120" w:line="264" w:lineRule="auto"/>
        <w:ind w:right="1"/>
        <w:rPr>
          <w:rFonts w:ascii="Univers Next Pro Condensed" w:hAnsi="Univers Next Pro Condensed" w:cstheme="minorHAnsi"/>
          <w:sz w:val="24"/>
        </w:rPr>
      </w:pPr>
      <w:r w:rsidRPr="007A7F35">
        <w:rPr>
          <w:rFonts w:ascii="Univers Next Pro Condensed" w:hAnsi="Univers Next Pro Condensed" w:cstheme="minorHAnsi"/>
          <w:sz w:val="24"/>
        </w:rPr>
        <w:t xml:space="preserve">La valeur technique de l’offre est un élément important d’appréciation de l’offre économiquement la plus avantageuse. </w:t>
      </w:r>
    </w:p>
    <w:p w14:paraId="49195257" w14:textId="10DC9F25" w:rsidR="00766FBA" w:rsidRPr="007A7F35" w:rsidRDefault="00766FBA" w:rsidP="006F47D6">
      <w:pPr>
        <w:spacing w:after="120" w:line="264" w:lineRule="auto"/>
        <w:ind w:right="1"/>
        <w:rPr>
          <w:rFonts w:ascii="Univers Next Pro Condensed" w:hAnsi="Univers Next Pro Condensed" w:cstheme="minorHAnsi"/>
          <w:sz w:val="24"/>
        </w:rPr>
      </w:pPr>
      <w:r w:rsidRPr="007A7F35">
        <w:rPr>
          <w:rFonts w:ascii="Univers Next Pro Condensed" w:hAnsi="Univers Next Pro Condensed" w:cstheme="minorHAnsi"/>
          <w:sz w:val="24"/>
        </w:rPr>
        <w:t xml:space="preserve">Il appartient donc au candidat d’apporter, </w:t>
      </w:r>
      <w:r w:rsidR="009B667C">
        <w:rPr>
          <w:rFonts w:ascii="Univers Next Pro Condensed" w:hAnsi="Univers Next Pro Condensed" w:cstheme="minorHAnsi"/>
          <w:sz w:val="24"/>
        </w:rPr>
        <w:t>à</w:t>
      </w:r>
      <w:r w:rsidRPr="007A7F35">
        <w:rPr>
          <w:rFonts w:ascii="Univers Next Pro Condensed" w:hAnsi="Univers Next Pro Condensed" w:cstheme="minorHAnsi"/>
          <w:sz w:val="24"/>
        </w:rPr>
        <w:t xml:space="preserve"> travers son m</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moire technique accompagnant son offre financi</w:t>
      </w:r>
      <w:r w:rsidRPr="007A7F35">
        <w:rPr>
          <w:rFonts w:ascii="Univers Next Pro Condensed" w:hAnsi="Univers Next Pro Condensed" w:cs="Univers Next Pro Condensed"/>
          <w:sz w:val="24"/>
        </w:rPr>
        <w:t>è</w:t>
      </w:r>
      <w:r w:rsidRPr="007A7F35">
        <w:rPr>
          <w:rFonts w:ascii="Univers Next Pro Condensed" w:hAnsi="Univers Next Pro Condensed" w:cstheme="minorHAnsi"/>
          <w:sz w:val="24"/>
        </w:rPr>
        <w:t>re, une r</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ponse argument</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 xml:space="preserve">e et </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tay</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e selon les diff</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rentes th</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matiques list</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es ci-apr</w:t>
      </w:r>
      <w:r w:rsidRPr="007A7F35">
        <w:rPr>
          <w:rFonts w:ascii="Univers Next Pro Condensed" w:hAnsi="Univers Next Pro Condensed" w:cs="Univers Next Pro Condensed"/>
          <w:sz w:val="24"/>
        </w:rPr>
        <w:t>è</w:t>
      </w:r>
      <w:r w:rsidRPr="007A7F35">
        <w:rPr>
          <w:rFonts w:ascii="Univers Next Pro Condensed" w:hAnsi="Univers Next Pro Condensed" w:cstheme="minorHAnsi"/>
          <w:sz w:val="24"/>
        </w:rPr>
        <w:t xml:space="preserve">s. </w:t>
      </w:r>
      <w:r w:rsidRPr="007A7F35">
        <w:rPr>
          <w:rFonts w:ascii="Univers Next Pro Condensed" w:hAnsi="Univers Next Pro Condensed" w:cstheme="minorHAnsi"/>
          <w:b/>
          <w:bCs/>
          <w:sz w:val="24"/>
        </w:rPr>
        <w:t>Ce mémoire ne peut, en aucun cas, être un document type de présentation de l’entreprise mais bien une réponse détaillée aux points listés</w:t>
      </w:r>
      <w:r w:rsidR="001E2D81" w:rsidRPr="007A7F35">
        <w:rPr>
          <w:rFonts w:ascii="Univers Next Pro Condensed" w:hAnsi="Univers Next Pro Condensed" w:cstheme="minorHAnsi"/>
          <w:b/>
          <w:bCs/>
          <w:sz w:val="24"/>
        </w:rPr>
        <w:t xml:space="preserve"> dans ce cadre et une offre adaptée dans leur mémoire technique fourni</w:t>
      </w:r>
      <w:r w:rsidRPr="007A7F35">
        <w:rPr>
          <w:rFonts w:ascii="Univers Next Pro Condensed" w:hAnsi="Univers Next Pro Condensed" w:cstheme="minorHAnsi"/>
          <w:b/>
          <w:bCs/>
          <w:sz w:val="24"/>
        </w:rPr>
        <w:t>.</w:t>
      </w:r>
      <w:r w:rsidRPr="007A7F35">
        <w:rPr>
          <w:rFonts w:ascii="Univers Next Pro Condensed" w:hAnsi="Univers Next Pro Condensed" w:cstheme="minorHAnsi"/>
          <w:sz w:val="24"/>
        </w:rPr>
        <w:t xml:space="preserve"> </w:t>
      </w:r>
    </w:p>
    <w:p w14:paraId="6B789DDB" w14:textId="72123CDB" w:rsidR="001E2D81" w:rsidRPr="007A7F35" w:rsidRDefault="00766FBA" w:rsidP="006F47D6">
      <w:pPr>
        <w:spacing w:after="120" w:line="264" w:lineRule="auto"/>
        <w:ind w:right="1"/>
        <w:rPr>
          <w:rFonts w:ascii="Univers Next Pro Condensed" w:hAnsi="Univers Next Pro Condensed" w:cstheme="minorHAnsi"/>
          <w:sz w:val="24"/>
        </w:rPr>
      </w:pPr>
      <w:r w:rsidRPr="007A7F35">
        <w:rPr>
          <w:rFonts w:ascii="Univers Next Pro Condensed" w:hAnsi="Univers Next Pro Condensed" w:cstheme="minorHAnsi"/>
          <w:sz w:val="24"/>
        </w:rPr>
        <w:t xml:space="preserve">Le candidat veillera </w:t>
      </w:r>
      <w:r w:rsidR="009B667C">
        <w:rPr>
          <w:rFonts w:ascii="Univers Next Pro Condensed" w:hAnsi="Univers Next Pro Condensed" w:cstheme="minorHAnsi"/>
          <w:sz w:val="24"/>
        </w:rPr>
        <w:t>à</w:t>
      </w:r>
      <w:r w:rsidRPr="007A7F35">
        <w:rPr>
          <w:rFonts w:ascii="Univers Next Pro Condensed" w:hAnsi="Univers Next Pro Condensed" w:cstheme="minorHAnsi"/>
          <w:sz w:val="24"/>
        </w:rPr>
        <w:t xml:space="preserve"> la précision et </w:t>
      </w:r>
      <w:r w:rsidR="009B667C">
        <w:rPr>
          <w:rFonts w:ascii="Univers Next Pro Condensed" w:hAnsi="Univers Next Pro Condensed" w:cstheme="minorHAnsi"/>
          <w:sz w:val="24"/>
        </w:rPr>
        <w:t>à</w:t>
      </w:r>
      <w:r w:rsidRPr="007A7F35">
        <w:rPr>
          <w:rFonts w:ascii="Univers Next Pro Condensed" w:hAnsi="Univers Next Pro Condensed" w:cstheme="minorHAnsi"/>
          <w:sz w:val="24"/>
        </w:rPr>
        <w:t xml:space="preserve"> la qualit</w:t>
      </w:r>
      <w:r w:rsidRPr="007A7F35">
        <w:rPr>
          <w:rFonts w:ascii="Univers Next Pro Condensed" w:hAnsi="Univers Next Pro Condensed" w:cs="Univers Next Pro Condensed"/>
          <w:sz w:val="24"/>
        </w:rPr>
        <w:t>é</w:t>
      </w:r>
      <w:r w:rsidRPr="007A7F35">
        <w:rPr>
          <w:rFonts w:ascii="Univers Next Pro Condensed" w:hAnsi="Univers Next Pro Condensed" w:cstheme="minorHAnsi"/>
          <w:sz w:val="24"/>
        </w:rPr>
        <w:t xml:space="preserve"> des informations fournies</w:t>
      </w:r>
      <w:r w:rsidR="00E13FA5" w:rsidRPr="007A7F35">
        <w:rPr>
          <w:rFonts w:ascii="Univers Next Pro Condensed" w:hAnsi="Univers Next Pro Condensed" w:cstheme="minorHAnsi"/>
          <w:sz w:val="24"/>
        </w:rPr>
        <w:t>,</w:t>
      </w:r>
      <w:r w:rsidRPr="007A7F35">
        <w:rPr>
          <w:rFonts w:ascii="Univers Next Pro Condensed" w:hAnsi="Univers Next Pro Condensed" w:cstheme="minorHAnsi"/>
          <w:sz w:val="24"/>
        </w:rPr>
        <w:t xml:space="preserve"> dans le respect des exigences figurant au dossier de consultation des entreprises (DCE). </w:t>
      </w:r>
    </w:p>
    <w:p w14:paraId="0D4CDAFD" w14:textId="3CF17BC1" w:rsidR="00766FBA" w:rsidRPr="007A7F35" w:rsidRDefault="00766FBA" w:rsidP="006F47D6">
      <w:pPr>
        <w:spacing w:after="120" w:line="264" w:lineRule="auto"/>
        <w:ind w:right="1"/>
        <w:rPr>
          <w:rFonts w:ascii="Univers Next Pro Condensed" w:hAnsi="Univers Next Pro Condensed" w:cstheme="minorHAnsi"/>
          <w:sz w:val="24"/>
        </w:rPr>
      </w:pPr>
      <w:r w:rsidRPr="007A7F35">
        <w:rPr>
          <w:rFonts w:ascii="Univers Next Pro Condensed" w:hAnsi="Univers Next Pro Condensed" w:cstheme="minorHAnsi"/>
          <w:sz w:val="24"/>
        </w:rPr>
        <w:t xml:space="preserve">Celles-ci serviront </w:t>
      </w:r>
      <w:r w:rsidR="009B667C">
        <w:rPr>
          <w:rFonts w:ascii="Univers Next Pro Condensed" w:hAnsi="Univers Next Pro Condensed" w:cstheme="minorHAnsi"/>
          <w:sz w:val="24"/>
        </w:rPr>
        <w:t>à</w:t>
      </w:r>
      <w:r w:rsidRPr="007A7F35">
        <w:rPr>
          <w:rFonts w:ascii="Univers Next Pro Condensed" w:hAnsi="Univers Next Pro Condensed" w:cstheme="minorHAnsi"/>
          <w:sz w:val="24"/>
        </w:rPr>
        <w:t xml:space="preserve"> analyser les offres au regard des critères précisés dans le règlement de consultation et rappelés et détaillés dans le présent document. </w:t>
      </w:r>
    </w:p>
    <w:p w14:paraId="5879DC46" w14:textId="77777777" w:rsidR="00766FBA" w:rsidRPr="007A7F35" w:rsidRDefault="00766FBA" w:rsidP="006F47D6">
      <w:pPr>
        <w:spacing w:after="120" w:line="264" w:lineRule="auto"/>
        <w:ind w:right="1"/>
        <w:rPr>
          <w:rFonts w:ascii="Univers Next Pro Condensed" w:hAnsi="Univers Next Pro Condensed" w:cstheme="minorHAnsi"/>
          <w:sz w:val="24"/>
        </w:rPr>
      </w:pPr>
      <w:r w:rsidRPr="007A7F35">
        <w:rPr>
          <w:rFonts w:ascii="Univers Next Pro Condensed" w:hAnsi="Univers Next Pro Condensed" w:cstheme="minorHAnsi"/>
          <w:sz w:val="24"/>
        </w:rPr>
        <w:t>L’arborescence de la réponse au regard des points énoncés devra suivre une numérotation logique et cohérente pour une bonne compréhension de la présentation. La forme doit être maîtrisée autant que le fond.</w:t>
      </w:r>
    </w:p>
    <w:p w14:paraId="56044464" w14:textId="11586044" w:rsidR="007C3849" w:rsidRPr="007A7F35" w:rsidRDefault="00766FBA" w:rsidP="007C3849">
      <w:pPr>
        <w:spacing w:after="120" w:line="264" w:lineRule="auto"/>
        <w:ind w:right="1"/>
        <w:rPr>
          <w:rFonts w:ascii="Univers Next Pro Condensed" w:hAnsi="Univers Next Pro Condensed" w:cstheme="minorHAnsi"/>
        </w:rPr>
      </w:pPr>
      <w:r w:rsidRPr="007A7F35">
        <w:rPr>
          <w:rFonts w:ascii="Univers Next Pro Condensed" w:hAnsi="Univers Next Pro Condensed" w:cstheme="minorHAnsi"/>
          <w:b/>
          <w:bCs/>
          <w:sz w:val="24"/>
        </w:rPr>
        <w:t xml:space="preserve">Bien entendu, cette liste n’est pas limitative. Le candidat, dans son mémoire technique, peut apporter en complément, toute information ou joindre tout document qu’il juge nécessaire </w:t>
      </w:r>
      <w:r w:rsidR="009B667C">
        <w:rPr>
          <w:rFonts w:ascii="Univers Next Pro Condensed" w:hAnsi="Univers Next Pro Condensed" w:cstheme="minorHAnsi"/>
          <w:b/>
          <w:bCs/>
          <w:sz w:val="24"/>
        </w:rPr>
        <w:t>à</w:t>
      </w:r>
      <w:r w:rsidRPr="007A7F35">
        <w:rPr>
          <w:rFonts w:ascii="Univers Next Pro Condensed" w:hAnsi="Univers Next Pro Condensed" w:cstheme="minorHAnsi"/>
          <w:b/>
          <w:bCs/>
          <w:sz w:val="24"/>
        </w:rPr>
        <w:t xml:space="preserve"> la compr</w:t>
      </w:r>
      <w:r w:rsidRPr="007A7F35">
        <w:rPr>
          <w:rFonts w:ascii="Univers Next Pro Condensed" w:hAnsi="Univers Next Pro Condensed" w:cs="Univers Next Pro Condensed"/>
          <w:b/>
          <w:bCs/>
          <w:sz w:val="24"/>
        </w:rPr>
        <w:t>é</w:t>
      </w:r>
      <w:r w:rsidRPr="007A7F35">
        <w:rPr>
          <w:rFonts w:ascii="Univers Next Pro Condensed" w:hAnsi="Univers Next Pro Condensed" w:cstheme="minorHAnsi"/>
          <w:b/>
          <w:bCs/>
          <w:sz w:val="24"/>
        </w:rPr>
        <w:t xml:space="preserve">hension de son offre. </w:t>
      </w:r>
      <w:r w:rsidR="007C3849" w:rsidRPr="007A7F35">
        <w:rPr>
          <w:rFonts w:ascii="Univers Next Pro Condensed" w:hAnsi="Univers Next Pro Condensed" w:cstheme="minorHAnsi"/>
        </w:rPr>
        <w:t xml:space="preserve"> </w:t>
      </w:r>
    </w:p>
    <w:p w14:paraId="7CC09DCC" w14:textId="53C25E6D" w:rsidR="00766FBA" w:rsidRPr="007A7F35" w:rsidRDefault="00766FBA" w:rsidP="006F47D6">
      <w:pPr>
        <w:spacing w:after="120" w:line="264" w:lineRule="auto"/>
        <w:ind w:right="1"/>
        <w:rPr>
          <w:rFonts w:ascii="Univers Next Pro Condensed" w:hAnsi="Univers Next Pro Condensed" w:cstheme="minorHAnsi"/>
          <w:sz w:val="24"/>
        </w:rPr>
      </w:pPr>
      <w:r w:rsidRPr="007A7F35">
        <w:rPr>
          <w:rFonts w:ascii="Univers Next Pro Condensed" w:hAnsi="Univers Next Pro Condensed" w:cstheme="minorHAnsi"/>
          <w:sz w:val="24"/>
        </w:rPr>
        <w:t xml:space="preserve">Le candidat, </w:t>
      </w:r>
      <w:r w:rsidR="009B667C">
        <w:rPr>
          <w:rFonts w:ascii="Univers Next Pro Condensed" w:hAnsi="Univers Next Pro Condensed" w:cstheme="minorHAnsi"/>
          <w:sz w:val="24"/>
        </w:rPr>
        <w:t>à</w:t>
      </w:r>
      <w:bookmarkStart w:id="0" w:name="_GoBack"/>
      <w:bookmarkEnd w:id="0"/>
      <w:r w:rsidRPr="007A7F35">
        <w:rPr>
          <w:rFonts w:ascii="Univers Next Pro Condensed" w:hAnsi="Univers Next Pro Condensed" w:cstheme="minorHAnsi"/>
          <w:sz w:val="24"/>
        </w:rPr>
        <w:t xml:space="preserve"> travers ses réponses, s’engage sur les moyens dont il dispose et qu’il met en œuvre pour répondre plus particulièrement au cahier des charges. </w:t>
      </w:r>
    </w:p>
    <w:p w14:paraId="0472836A" w14:textId="089CC624" w:rsidR="00766FBA" w:rsidRPr="007A7F35" w:rsidRDefault="00766FBA" w:rsidP="006F47D6">
      <w:pPr>
        <w:spacing w:after="120" w:line="264" w:lineRule="auto"/>
        <w:ind w:right="1"/>
        <w:rPr>
          <w:rFonts w:ascii="Univers Next Pro Condensed" w:hAnsi="Univers Next Pro Condensed" w:cstheme="minorHAnsi"/>
          <w:b/>
          <w:bCs/>
          <w:sz w:val="24"/>
        </w:rPr>
      </w:pPr>
      <w:r w:rsidRPr="007A7F35">
        <w:rPr>
          <w:rFonts w:ascii="Univers Next Pro Condensed" w:hAnsi="Univers Next Pro Condensed" w:cstheme="minorHAnsi"/>
          <w:b/>
          <w:bCs/>
          <w:sz w:val="24"/>
        </w:rPr>
        <w:t>Le mémoire technique, au travers des engagements du prestataire devient une pièce contractuelle constitutive d</w:t>
      </w:r>
      <w:r w:rsidR="00E13FA5" w:rsidRPr="007A7F35">
        <w:rPr>
          <w:rFonts w:ascii="Univers Next Pro Condensed" w:hAnsi="Univers Next Pro Condensed" w:cstheme="minorHAnsi"/>
          <w:b/>
          <w:bCs/>
          <w:sz w:val="24"/>
        </w:rPr>
        <w:t xml:space="preserve">u </w:t>
      </w:r>
      <w:r w:rsidR="0086507F" w:rsidRPr="007A7F35">
        <w:rPr>
          <w:rFonts w:ascii="Univers Next Pro Condensed" w:hAnsi="Univers Next Pro Condensed" w:cstheme="minorHAnsi"/>
          <w:b/>
          <w:bCs/>
          <w:sz w:val="24"/>
        </w:rPr>
        <w:t>marché et</w:t>
      </w:r>
      <w:r w:rsidRPr="007A7F35">
        <w:rPr>
          <w:rFonts w:ascii="Univers Next Pro Condensed" w:hAnsi="Univers Next Pro Condensed" w:cstheme="minorHAnsi"/>
          <w:b/>
          <w:bCs/>
          <w:sz w:val="24"/>
        </w:rPr>
        <w:t xml:space="preserve"> sera intégré au Dispositif de Suivi Qualité d</w:t>
      </w:r>
      <w:r w:rsidR="002C0CF3" w:rsidRPr="007A7F35">
        <w:rPr>
          <w:rFonts w:ascii="Univers Next Pro Condensed" w:hAnsi="Univers Next Pro Condensed" w:cstheme="minorHAnsi"/>
          <w:b/>
          <w:bCs/>
          <w:sz w:val="24"/>
        </w:rPr>
        <w:t>u Centre National d’Art et de Culture Georges Pompidou</w:t>
      </w:r>
      <w:r w:rsidRPr="007A7F35">
        <w:rPr>
          <w:rFonts w:ascii="Univers Next Pro Condensed" w:hAnsi="Univers Next Pro Condensed" w:cstheme="minorHAnsi"/>
          <w:b/>
          <w:bCs/>
          <w:sz w:val="24"/>
        </w:rPr>
        <w:t xml:space="preserve">. </w:t>
      </w:r>
    </w:p>
    <w:p w14:paraId="776C9B90" w14:textId="77777777" w:rsidR="00766FBA" w:rsidRPr="007A7F35" w:rsidRDefault="00766FBA"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758844E6" w14:textId="77777777" w:rsidR="002C0CF3" w:rsidRPr="007A7F35" w:rsidRDefault="002C0CF3"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24AE09F3" w14:textId="77777777" w:rsidR="002C0CF3" w:rsidRPr="007A7F35" w:rsidRDefault="002C0CF3"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4AF1C5BC" w14:textId="77777777" w:rsidR="002C0CF3" w:rsidRPr="007A7F35" w:rsidRDefault="002C0CF3"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63862FD7" w14:textId="77777777" w:rsidR="002C0CF3" w:rsidRPr="007A7F35" w:rsidRDefault="002C0CF3"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71C24278" w14:textId="77777777" w:rsidR="002C0CF3" w:rsidRPr="007A7F35" w:rsidRDefault="002C0CF3"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403F93B4" w14:textId="77777777" w:rsidR="005661E6" w:rsidRPr="007A7F35" w:rsidRDefault="005661E6"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6D3D1E8A" w14:textId="77777777" w:rsidR="005661E6" w:rsidRPr="007A7F35" w:rsidRDefault="005661E6"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0AEBFF28" w14:textId="77777777" w:rsidR="005661E6" w:rsidRPr="007A7F35" w:rsidRDefault="005661E6"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09643F7C" w14:textId="77777777" w:rsidR="002C0CF3" w:rsidRPr="007A7F35" w:rsidRDefault="002C0CF3" w:rsidP="00766FBA">
      <w:pPr>
        <w:suppressAutoHyphens/>
        <w:autoSpaceDE w:val="0"/>
        <w:autoSpaceDN w:val="0"/>
        <w:spacing w:after="127"/>
        <w:textAlignment w:val="baseline"/>
        <w:rPr>
          <w:rFonts w:ascii="Univers Next Pro Condensed" w:hAnsi="Univers Next Pro Condensed" w:cstheme="minorHAnsi"/>
          <w:b/>
          <w:szCs w:val="22"/>
          <w:u w:val="single"/>
        </w:rPr>
      </w:pPr>
    </w:p>
    <w:p w14:paraId="7B0240E5" w14:textId="0B5376B7" w:rsidR="007A7F35" w:rsidRDefault="007A7F35">
      <w:pPr>
        <w:jc w:val="left"/>
        <w:rPr>
          <w:rFonts w:ascii="Univers Next Pro Condensed" w:hAnsi="Univers Next Pro Condensed" w:cstheme="minorHAnsi"/>
          <w:b/>
          <w:szCs w:val="22"/>
          <w:u w:val="single"/>
        </w:rPr>
      </w:pPr>
      <w:r w:rsidRPr="0BCDD892">
        <w:rPr>
          <w:rFonts w:ascii="Univers Next Pro Condensed" w:hAnsi="Univers Next Pro Condensed" w:cstheme="minorBidi"/>
          <w:b/>
          <w:bCs/>
          <w:u w:val="single"/>
        </w:rPr>
        <w:br w:type="page"/>
      </w:r>
    </w:p>
    <w:p w14:paraId="1D8E00D6" w14:textId="074B0500" w:rsidR="002C0CF3" w:rsidRPr="007A7F35" w:rsidRDefault="002C0CF3" w:rsidP="002C0CF3">
      <w:pPr>
        <w:pStyle w:val="Paragraphedeliste"/>
        <w:numPr>
          <w:ilvl w:val="0"/>
          <w:numId w:val="16"/>
        </w:numPr>
        <w:pBdr>
          <w:top w:val="single" w:sz="4" w:space="1" w:color="auto"/>
          <w:left w:val="single" w:sz="4" w:space="4" w:color="auto"/>
          <w:bottom w:val="single" w:sz="4" w:space="1" w:color="auto"/>
          <w:right w:val="single" w:sz="4" w:space="4" w:color="auto"/>
        </w:pBdr>
        <w:suppressAutoHyphens/>
        <w:spacing w:after="127"/>
        <w:jc w:val="center"/>
        <w:rPr>
          <w:rFonts w:ascii="Univers Next Pro Condensed" w:hAnsi="Univers Next Pro Condensed" w:cstheme="minorHAnsi"/>
          <w:b/>
          <w:bCs/>
          <w:sz w:val="28"/>
          <w:szCs w:val="28"/>
        </w:rPr>
      </w:pPr>
      <w:r w:rsidRPr="007A7F35">
        <w:rPr>
          <w:rFonts w:ascii="Univers Next Pro Condensed" w:hAnsi="Univers Next Pro Condensed" w:cstheme="minorHAnsi"/>
          <w:b/>
          <w:bCs/>
          <w:sz w:val="28"/>
          <w:szCs w:val="28"/>
        </w:rPr>
        <w:lastRenderedPageBreak/>
        <w:t>ORGANISATION ET MOYENS DEDIES</w:t>
      </w:r>
    </w:p>
    <w:p w14:paraId="616001D6" w14:textId="77777777" w:rsidR="002C0CF3" w:rsidRPr="007A7F35" w:rsidRDefault="002C0CF3" w:rsidP="002C0CF3">
      <w:pPr>
        <w:pStyle w:val="Standard"/>
        <w:spacing w:after="120" w:line="230" w:lineRule="exact"/>
        <w:ind w:right="72"/>
        <w:jc w:val="both"/>
        <w:rPr>
          <w:rFonts w:ascii="Univers Next Pro Condensed" w:hAnsi="Univers Next Pro Condensed" w:cstheme="minorHAnsi"/>
          <w:color w:val="000000" w:themeColor="text1"/>
        </w:rPr>
      </w:pPr>
      <w:r w:rsidRPr="007A7F35">
        <w:rPr>
          <w:rFonts w:ascii="Univers Next Pro Condensed" w:eastAsia="Bookman Old Style" w:hAnsi="Univers Next Pro Condensed" w:cstheme="minorHAnsi"/>
          <w:i/>
          <w:color w:val="000000" w:themeColor="text1"/>
        </w:rPr>
        <w:t xml:space="preserve">Il </w:t>
      </w:r>
      <w:r w:rsidRPr="007A7F35">
        <w:rPr>
          <w:rFonts w:ascii="Univers Next Pro Condensed" w:eastAsia="Arial" w:hAnsi="Univers Next Pro Condensed" w:cstheme="minorHAnsi"/>
          <w:i/>
          <w:color w:val="000000" w:themeColor="text1"/>
        </w:rPr>
        <w:t>s’agit de permettre au maître de l’ouvrage [et au maître d’œuvre] de connaître les dispositions prises par l’entreprise pour gérer la qualité générale de ses prestations. Il y a donc lieu de préciser dans ce chapitre, les moyens en personnels affectés aux prestations et à l’organisation, et non les moyens humains et matériels dont l’entreprise dispose en globalité.</w:t>
      </w:r>
    </w:p>
    <w:p w14:paraId="275C3FB6" w14:textId="44DE2251" w:rsidR="002C0CF3" w:rsidRPr="007A7F35" w:rsidRDefault="002C0CF3" w:rsidP="002C0CF3">
      <w:pPr>
        <w:pStyle w:val="Standard"/>
        <w:spacing w:after="120" w:line="230" w:lineRule="exact"/>
        <w:ind w:right="288"/>
        <w:jc w:val="both"/>
        <w:rPr>
          <w:rFonts w:ascii="Univers Next Pro Condensed" w:eastAsia="Arial" w:hAnsi="Univers Next Pro Condensed" w:cstheme="minorHAnsi"/>
          <w:i/>
          <w:color w:val="000000" w:themeColor="text1"/>
        </w:rPr>
      </w:pPr>
      <w:r w:rsidRPr="007A7F35">
        <w:rPr>
          <w:rFonts w:ascii="Univers Next Pro Condensed" w:eastAsia="Arial" w:hAnsi="Univers Next Pro Condensed" w:cstheme="minorHAnsi"/>
          <w:i/>
          <w:color w:val="000000" w:themeColor="text1"/>
        </w:rPr>
        <w:t>Le candidat peut demander que soient également prises en compte les capacités, techniques d’un ou de plusieurs sous-traitants : il peut être précisé les moyens humains et matériels éventuellement mis à disposition par ce ou ces sous-traitants et leurs apports techniques pendant la durée d’exécution du marché.</w:t>
      </w:r>
    </w:p>
    <w:p w14:paraId="012D0018" w14:textId="0DF98A48" w:rsidR="002C0CF3" w:rsidRPr="007A7F35" w:rsidRDefault="002C0CF3" w:rsidP="002C0CF3">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bookmarkStart w:id="1" w:name="_Toc144909318"/>
      <w:r w:rsidRPr="007A7F35">
        <w:rPr>
          <w:rFonts w:ascii="Univers Next Pro Condensed" w:hAnsi="Univers Next Pro Condensed" w:cstheme="minorHAnsi"/>
          <w:b/>
          <w:bCs/>
          <w:color w:val="70AD47" w:themeColor="accent6"/>
          <w:sz w:val="24"/>
          <w:szCs w:val="24"/>
        </w:rPr>
        <w:t>Profil de l’équipe dédiée aux prestations programmées ou courantes et des agents dédiés aux prestations d’entretien</w:t>
      </w:r>
      <w:bookmarkStart w:id="2" w:name="_Toc144909319"/>
      <w:bookmarkEnd w:id="1"/>
    </w:p>
    <w:p w14:paraId="6A1767DC" w14:textId="7B1829EF" w:rsidR="002C0CF3" w:rsidRPr="007A7F35" w:rsidRDefault="002C0CF3" w:rsidP="002C0CF3">
      <w:pPr>
        <w:pStyle w:val="Paragraphedeliste"/>
        <w:numPr>
          <w:ilvl w:val="2"/>
          <w:numId w:val="16"/>
        </w:numPr>
        <w:suppressAutoHyphens/>
        <w:spacing w:after="120"/>
        <w:ind w:left="1225" w:hanging="505"/>
        <w:contextualSpacing w:val="0"/>
        <w:jc w:val="both"/>
        <w:rPr>
          <w:rFonts w:ascii="Univers Next Pro Condensed" w:hAnsi="Univers Next Pro Condensed" w:cstheme="minorHAnsi"/>
          <w:b/>
          <w:bCs/>
          <w:color w:val="0070C0"/>
          <w:sz w:val="40"/>
          <w:szCs w:val="40"/>
        </w:rPr>
      </w:pPr>
      <w:r w:rsidRPr="007A7F35">
        <w:rPr>
          <w:rFonts w:ascii="Univers Next Pro Condensed" w:hAnsi="Univers Next Pro Condensed" w:cs="Calibri (Corps)"/>
          <w:b/>
          <w:bCs/>
          <w:color w:val="0070C0"/>
          <w:sz w:val="24"/>
          <w:szCs w:val="26"/>
        </w:rPr>
        <w:t>Personnel affecté spécifiquement aux prestations : nombre, CV, profils de poste ou de recrutement, temps de présence, mode d’affectation [plein temps, mi-temps, etc.]</w:t>
      </w:r>
      <w:bookmarkEnd w:id="2"/>
    </w:p>
    <w:p w14:paraId="36425F5D" w14:textId="6E87348F"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2B514369" w14:textId="77777777" w:rsidR="002C0CF3" w:rsidRPr="007A7F35" w:rsidRDefault="002C0CF3" w:rsidP="002C0CF3">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3" w:name="_Toc144909320"/>
      <w:r w:rsidRPr="007A7F35">
        <w:rPr>
          <w:rFonts w:ascii="Univers Next Pro Condensed" w:hAnsi="Univers Next Pro Condensed" w:cs="Calibri (Corps)"/>
          <w:b/>
          <w:bCs/>
          <w:color w:val="0070C0"/>
          <w:sz w:val="24"/>
          <w:szCs w:val="26"/>
        </w:rPr>
        <w:t>Organisation des formations des personnels affectés sur site</w:t>
      </w:r>
      <w:bookmarkEnd w:id="3"/>
    </w:p>
    <w:p w14:paraId="6793D7B4" w14:textId="2E6862DE"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2DC6F5F3" w14:textId="77777777" w:rsidR="002C0CF3" w:rsidRPr="007A7F35" w:rsidRDefault="002C0CF3" w:rsidP="00410C37">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bookmarkStart w:id="4" w:name="_Toc144909321"/>
      <w:r w:rsidRPr="007A7F35">
        <w:rPr>
          <w:rFonts w:ascii="Univers Next Pro Condensed" w:hAnsi="Univers Next Pro Condensed" w:cstheme="minorHAnsi"/>
          <w:b/>
          <w:bCs/>
          <w:color w:val="70AD47" w:themeColor="accent6"/>
          <w:sz w:val="24"/>
          <w:szCs w:val="24"/>
        </w:rPr>
        <w:t>Organisation de l’astreinte</w:t>
      </w:r>
      <w:bookmarkEnd w:id="4"/>
    </w:p>
    <w:p w14:paraId="6840C2EF" w14:textId="77777777" w:rsidR="002C0CF3" w:rsidRPr="007A7F35" w:rsidRDefault="002C0CF3"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5" w:name="_Toc144909322"/>
      <w:r w:rsidRPr="007A7F35">
        <w:rPr>
          <w:rFonts w:ascii="Univers Next Pro Condensed" w:hAnsi="Univers Next Pro Condensed" w:cs="Calibri (Corps)"/>
          <w:b/>
          <w:bCs/>
          <w:color w:val="0070C0"/>
          <w:sz w:val="24"/>
          <w:szCs w:val="26"/>
        </w:rPr>
        <w:t>Descriptif du personnel d’astreinte affecté : nombre, CV, profil de poste ou de recrutement</w:t>
      </w:r>
      <w:bookmarkEnd w:id="5"/>
    </w:p>
    <w:p w14:paraId="17833FA4" w14:textId="33BD43CE"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5DB8C0FD" w14:textId="77777777" w:rsidR="002C0CF3" w:rsidRPr="007A7F35" w:rsidRDefault="002C0CF3"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6" w:name="_Toc144909323"/>
      <w:r w:rsidRPr="007A7F35">
        <w:rPr>
          <w:rFonts w:ascii="Univers Next Pro Condensed" w:hAnsi="Univers Next Pro Condensed" w:cs="Calibri (Corps)"/>
          <w:b/>
          <w:bCs/>
          <w:color w:val="0070C0"/>
          <w:sz w:val="24"/>
          <w:szCs w:val="26"/>
        </w:rPr>
        <w:t>Présentation de la procédure d’appel et d’intervention en astreinte</w:t>
      </w:r>
      <w:bookmarkEnd w:id="6"/>
    </w:p>
    <w:p w14:paraId="13D08BEB" w14:textId="254F7416"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42948053" w14:textId="77777777" w:rsidR="002C0CF3" w:rsidRPr="007A7F35" w:rsidRDefault="002C0CF3" w:rsidP="00410C37">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bookmarkStart w:id="7" w:name="_Toc144909324"/>
      <w:r w:rsidRPr="007A7F35">
        <w:rPr>
          <w:rFonts w:ascii="Univers Next Pro Condensed" w:hAnsi="Univers Next Pro Condensed" w:cstheme="minorHAnsi"/>
          <w:b/>
          <w:bCs/>
          <w:color w:val="70AD47" w:themeColor="accent6"/>
          <w:sz w:val="24"/>
          <w:szCs w:val="24"/>
        </w:rPr>
        <w:t>Organisation en gestion de crise</w:t>
      </w:r>
      <w:bookmarkEnd w:id="7"/>
    </w:p>
    <w:p w14:paraId="560BD4B5" w14:textId="77777777" w:rsidR="002C0CF3" w:rsidRPr="007A7F35" w:rsidRDefault="002C0CF3"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8" w:name="_Toc144909325"/>
      <w:r w:rsidRPr="007A7F35">
        <w:rPr>
          <w:rFonts w:ascii="Univers Next Pro Condensed" w:hAnsi="Univers Next Pro Condensed" w:cs="Calibri (Corps)"/>
          <w:b/>
          <w:bCs/>
          <w:color w:val="0070C0"/>
          <w:sz w:val="24"/>
          <w:szCs w:val="26"/>
        </w:rPr>
        <w:t>Recensement des matériels disponibles pour gérer les situations de crise</w:t>
      </w:r>
      <w:bookmarkEnd w:id="8"/>
    </w:p>
    <w:p w14:paraId="1EEBF474" w14:textId="6D6D1845"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5D0DD1AB" w14:textId="77777777" w:rsidR="002C0CF3" w:rsidRPr="007A7F35" w:rsidRDefault="002C0CF3"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9" w:name="_Toc144909326"/>
      <w:r w:rsidRPr="007A7F35">
        <w:rPr>
          <w:rFonts w:ascii="Univers Next Pro Condensed" w:hAnsi="Univers Next Pro Condensed" w:cs="Calibri (Corps)"/>
          <w:b/>
          <w:bCs/>
          <w:color w:val="0070C0"/>
          <w:sz w:val="24"/>
          <w:szCs w:val="26"/>
        </w:rPr>
        <w:t>Recensement des renforts disponibles en agence</w:t>
      </w:r>
      <w:bookmarkEnd w:id="9"/>
    </w:p>
    <w:p w14:paraId="76316A8E" w14:textId="1D80D60C"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0CB83B25" w14:textId="77777777" w:rsidR="00410C37" w:rsidRPr="007A7F35" w:rsidRDefault="00410C37" w:rsidP="002C0CF3">
      <w:pPr>
        <w:pStyle w:val="Standarduser"/>
        <w:spacing w:after="120"/>
        <w:jc w:val="both"/>
        <w:rPr>
          <w:rFonts w:ascii="Univers Next Pro Condensed" w:hAnsi="Univers Next Pro Condensed" w:cstheme="minorHAnsi"/>
        </w:rPr>
      </w:pPr>
    </w:p>
    <w:p w14:paraId="2B95DDE8" w14:textId="77777777" w:rsidR="00410C37" w:rsidRPr="007A7F35" w:rsidRDefault="00410C37" w:rsidP="002C0CF3">
      <w:pPr>
        <w:pStyle w:val="Standarduser"/>
        <w:spacing w:after="120"/>
        <w:jc w:val="both"/>
        <w:rPr>
          <w:rFonts w:ascii="Univers Next Pro Condensed" w:hAnsi="Univers Next Pro Condensed" w:cstheme="minorHAnsi"/>
        </w:rPr>
      </w:pPr>
    </w:p>
    <w:p w14:paraId="5FBAF923" w14:textId="77777777" w:rsidR="00410C37" w:rsidRPr="007A7F35" w:rsidRDefault="00410C37" w:rsidP="002C0CF3">
      <w:pPr>
        <w:pStyle w:val="Standarduser"/>
        <w:spacing w:after="120"/>
        <w:jc w:val="both"/>
        <w:rPr>
          <w:rFonts w:ascii="Univers Next Pro Condensed" w:hAnsi="Univers Next Pro Condensed" w:cstheme="minorHAnsi"/>
        </w:rPr>
      </w:pPr>
    </w:p>
    <w:p w14:paraId="259AE178" w14:textId="77777777" w:rsidR="00410C37" w:rsidRPr="007A7F35" w:rsidRDefault="00410C37" w:rsidP="002C0CF3">
      <w:pPr>
        <w:pStyle w:val="Standarduser"/>
        <w:spacing w:after="120"/>
        <w:jc w:val="both"/>
        <w:rPr>
          <w:rFonts w:ascii="Univers Next Pro Condensed" w:hAnsi="Univers Next Pro Condensed" w:cstheme="minorHAnsi"/>
        </w:rPr>
      </w:pPr>
    </w:p>
    <w:p w14:paraId="4897D953" w14:textId="77777777" w:rsidR="00410C37" w:rsidRPr="007A7F35" w:rsidRDefault="00410C37" w:rsidP="002C0CF3">
      <w:pPr>
        <w:pStyle w:val="Standarduser"/>
        <w:spacing w:after="120"/>
        <w:jc w:val="both"/>
        <w:rPr>
          <w:rFonts w:ascii="Univers Next Pro Condensed" w:hAnsi="Univers Next Pro Condensed" w:cstheme="minorHAnsi"/>
        </w:rPr>
      </w:pPr>
    </w:p>
    <w:p w14:paraId="76A8C6DA" w14:textId="472459EF" w:rsidR="00410C37" w:rsidRPr="007A7F35" w:rsidRDefault="00410C37" w:rsidP="00410C37">
      <w:pPr>
        <w:pStyle w:val="Paragraphedeliste"/>
        <w:numPr>
          <w:ilvl w:val="0"/>
          <w:numId w:val="16"/>
        </w:numPr>
        <w:pBdr>
          <w:top w:val="single" w:sz="4" w:space="1" w:color="auto"/>
          <w:left w:val="single" w:sz="4" w:space="4" w:color="auto"/>
          <w:bottom w:val="single" w:sz="4" w:space="1" w:color="auto"/>
          <w:right w:val="single" w:sz="4" w:space="4" w:color="auto"/>
        </w:pBdr>
        <w:suppressAutoHyphens/>
        <w:spacing w:after="127"/>
        <w:jc w:val="center"/>
        <w:rPr>
          <w:rFonts w:ascii="Univers Next Pro Condensed" w:hAnsi="Univers Next Pro Condensed" w:cstheme="minorHAnsi"/>
          <w:b/>
          <w:bCs/>
          <w:sz w:val="28"/>
          <w:szCs w:val="28"/>
        </w:rPr>
      </w:pPr>
      <w:r w:rsidRPr="007A7F35">
        <w:rPr>
          <w:rFonts w:ascii="Univers Next Pro Condensed" w:hAnsi="Univers Next Pro Condensed" w:cstheme="minorHAnsi"/>
          <w:b/>
          <w:bCs/>
          <w:sz w:val="28"/>
          <w:szCs w:val="28"/>
        </w:rPr>
        <w:lastRenderedPageBreak/>
        <w:t>ORGANISATION PREVUE EXCLUSIVEMENT POUR L’EXECUTION DU MARCHE</w:t>
      </w:r>
    </w:p>
    <w:p w14:paraId="774E0631" w14:textId="77777777" w:rsidR="00410C37" w:rsidRPr="007A7F35" w:rsidRDefault="00410C37" w:rsidP="002C0CF3">
      <w:pPr>
        <w:pStyle w:val="Standarduser"/>
        <w:spacing w:after="120"/>
        <w:jc w:val="both"/>
        <w:rPr>
          <w:rFonts w:ascii="Univers Next Pro Condensed" w:hAnsi="Univers Next Pro Condensed" w:cstheme="minorHAnsi"/>
        </w:rPr>
      </w:pPr>
    </w:p>
    <w:p w14:paraId="4A37D587" w14:textId="77777777" w:rsidR="00410C37" w:rsidRPr="007A7F35" w:rsidRDefault="00410C37" w:rsidP="00410C37">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bookmarkStart w:id="10" w:name="_Toc144909302"/>
      <w:r w:rsidRPr="007A7F35">
        <w:rPr>
          <w:rFonts w:ascii="Univers Next Pro Condensed" w:hAnsi="Univers Next Pro Condensed" w:cstheme="minorHAnsi"/>
          <w:b/>
          <w:bCs/>
          <w:color w:val="70AD47" w:themeColor="accent6"/>
          <w:sz w:val="24"/>
          <w:szCs w:val="24"/>
        </w:rPr>
        <w:t>Méthodologie proposée pour l’exploitation et la maintenance des installations</w:t>
      </w:r>
      <w:bookmarkEnd w:id="10"/>
    </w:p>
    <w:p w14:paraId="5B07749B" w14:textId="77777777" w:rsidR="00410C37" w:rsidRPr="007A7F35" w:rsidRDefault="00410C37" w:rsidP="00410C37">
      <w:pPr>
        <w:pStyle w:val="Descriptif"/>
        <w:spacing w:after="120" w:line="240" w:lineRule="auto"/>
        <w:jc w:val="both"/>
        <w:rPr>
          <w:rFonts w:ascii="Univers Next Pro Condensed" w:hAnsi="Univers Next Pro Condensed" w:cstheme="minorHAnsi"/>
          <w:color w:val="000000" w:themeColor="text1"/>
        </w:rPr>
      </w:pPr>
      <w:r w:rsidRPr="007A7F35">
        <w:rPr>
          <w:rFonts w:ascii="Univers Next Pro Condensed" w:hAnsi="Univers Next Pro Condensed" w:cstheme="minorHAnsi"/>
          <w:color w:val="000000" w:themeColor="text1"/>
        </w:rPr>
        <w:t>Il s'agit de permettre au maître d'ouvrage (et au maître d'œuvre) de connaître les dispositions prises par l'entreprise relative au service après-vente.</w:t>
      </w:r>
    </w:p>
    <w:p w14:paraId="481152F9" w14:textId="77777777" w:rsidR="00410C37" w:rsidRPr="007A7F35" w:rsidRDefault="00410C37" w:rsidP="00410C37">
      <w:pPr>
        <w:pStyle w:val="Descriptif"/>
        <w:spacing w:after="120" w:line="240" w:lineRule="auto"/>
        <w:jc w:val="both"/>
        <w:rPr>
          <w:rFonts w:ascii="Univers Next Pro Condensed" w:hAnsi="Univers Next Pro Condensed" w:cstheme="minorHAnsi"/>
          <w:color w:val="000000" w:themeColor="text1"/>
        </w:rPr>
      </w:pPr>
      <w:r w:rsidRPr="007A7F35">
        <w:rPr>
          <w:rFonts w:ascii="Univers Next Pro Condensed" w:hAnsi="Univers Next Pro Condensed" w:cstheme="minorHAnsi"/>
          <w:color w:val="000000" w:themeColor="text1"/>
        </w:rPr>
        <w:t>Pièces détachées : l'ensemble des produits est disponible en stocks.</w:t>
      </w:r>
    </w:p>
    <w:p w14:paraId="5BA8ED2D" w14:textId="77777777" w:rsidR="00410C37" w:rsidRPr="007A7F35" w:rsidRDefault="00410C37" w:rsidP="00410C37">
      <w:pPr>
        <w:pStyle w:val="Descriptif"/>
        <w:spacing w:after="120" w:line="240" w:lineRule="auto"/>
        <w:jc w:val="both"/>
        <w:rPr>
          <w:rFonts w:ascii="Univers Next Pro Condensed" w:hAnsi="Univers Next Pro Condensed" w:cstheme="minorHAnsi"/>
          <w:color w:val="000000" w:themeColor="text1"/>
        </w:rPr>
      </w:pPr>
      <w:r w:rsidRPr="007A7F35">
        <w:rPr>
          <w:rFonts w:ascii="Univers Next Pro Condensed" w:hAnsi="Univers Next Pro Condensed" w:cstheme="minorHAnsi"/>
          <w:color w:val="000000" w:themeColor="text1"/>
        </w:rPr>
        <w:t xml:space="preserve">Pièces détachées : nous nous engageons à les fournir </w:t>
      </w:r>
      <w:r w:rsidRPr="007A7F35">
        <w:rPr>
          <w:rFonts w:ascii="Univers Next Pro Condensed" w:hAnsi="Univers Next Pro Condensed" w:cstheme="minorHAnsi"/>
          <w:color w:val="000000" w:themeColor="text1"/>
          <w:shd w:val="clear" w:color="auto" w:fill="BDD6EE" w:themeFill="accent5" w:themeFillTint="66"/>
        </w:rPr>
        <w:t>sous…jours</w:t>
      </w:r>
      <w:r w:rsidRPr="007A7F35">
        <w:rPr>
          <w:rFonts w:ascii="Univers Next Pro Condensed" w:hAnsi="Univers Next Pro Condensed" w:cstheme="minorHAnsi"/>
          <w:color w:val="000000" w:themeColor="text1"/>
        </w:rPr>
        <w:t xml:space="preserve"> avec intervention du technicien.</w:t>
      </w:r>
    </w:p>
    <w:p w14:paraId="7A9FC590" w14:textId="77777777" w:rsidR="00410C37" w:rsidRPr="007A7F35" w:rsidRDefault="00410C37" w:rsidP="00410C37">
      <w:pPr>
        <w:pStyle w:val="Descriptif"/>
        <w:spacing w:after="120" w:line="240" w:lineRule="auto"/>
        <w:jc w:val="both"/>
        <w:rPr>
          <w:rFonts w:ascii="Univers Next Pro Condensed" w:hAnsi="Univers Next Pro Condensed" w:cstheme="minorHAnsi"/>
          <w:color w:val="000000" w:themeColor="text1"/>
        </w:rPr>
      </w:pPr>
      <w:r w:rsidRPr="007A7F35">
        <w:rPr>
          <w:rFonts w:ascii="Univers Next Pro Condensed" w:hAnsi="Univers Next Pro Condensed" w:cstheme="minorHAnsi"/>
          <w:color w:val="000000" w:themeColor="text1"/>
        </w:rPr>
        <w:t xml:space="preserve">Pièces détachées : envoi des pièces détachées dans un délai </w:t>
      </w:r>
      <w:r w:rsidRPr="007A7F35">
        <w:rPr>
          <w:rFonts w:ascii="Univers Next Pro Condensed" w:hAnsi="Univers Next Pro Condensed" w:cstheme="minorHAnsi"/>
          <w:color w:val="000000" w:themeColor="text1"/>
          <w:shd w:val="clear" w:color="auto" w:fill="BDD6EE" w:themeFill="accent5" w:themeFillTint="66"/>
        </w:rPr>
        <w:t>de …heures</w:t>
      </w:r>
      <w:r w:rsidRPr="007A7F35">
        <w:rPr>
          <w:rFonts w:ascii="Univers Next Pro Condensed" w:hAnsi="Univers Next Pro Condensed" w:cstheme="minorHAnsi"/>
          <w:color w:val="000000" w:themeColor="text1"/>
        </w:rPr>
        <w:t xml:space="preserve"> par colissimo</w:t>
      </w:r>
    </w:p>
    <w:p w14:paraId="5E6B2CEE" w14:textId="77777777" w:rsidR="00410C37" w:rsidRPr="007A7F35" w:rsidRDefault="00410C37" w:rsidP="00410C37">
      <w:pPr>
        <w:pStyle w:val="Descriptif"/>
        <w:spacing w:after="120" w:line="240" w:lineRule="auto"/>
        <w:jc w:val="both"/>
        <w:rPr>
          <w:rFonts w:ascii="Univers Next Pro Condensed" w:hAnsi="Univers Next Pro Condensed" w:cstheme="minorHAnsi"/>
          <w:color w:val="000000" w:themeColor="text1"/>
        </w:rPr>
      </w:pPr>
      <w:r w:rsidRPr="007A7F35">
        <w:rPr>
          <w:rFonts w:ascii="Univers Next Pro Condensed" w:hAnsi="Univers Next Pro Condensed" w:cstheme="minorHAnsi"/>
          <w:color w:val="000000" w:themeColor="text1"/>
        </w:rPr>
        <w:t xml:space="preserve">Pièces détachées : une assistance technique est mise en place avec intervention d'un technicien spécialisé dans le délai </w:t>
      </w:r>
      <w:r w:rsidRPr="007A7F35">
        <w:rPr>
          <w:rFonts w:ascii="Univers Next Pro Condensed" w:hAnsi="Univers Next Pro Condensed" w:cstheme="minorHAnsi"/>
          <w:color w:val="000000" w:themeColor="text1"/>
          <w:shd w:val="clear" w:color="auto" w:fill="BDD6EE" w:themeFill="accent5" w:themeFillTint="66"/>
        </w:rPr>
        <w:t>de ...heures</w:t>
      </w:r>
      <w:r w:rsidRPr="007A7F35">
        <w:rPr>
          <w:rFonts w:ascii="Univers Next Pro Condensed" w:hAnsi="Univers Next Pro Condensed" w:cstheme="minorHAnsi"/>
          <w:color w:val="000000" w:themeColor="text1"/>
        </w:rPr>
        <w:t>.</w:t>
      </w:r>
    </w:p>
    <w:p w14:paraId="50A79DD2"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11" w:name="_Toc144909303"/>
      <w:r w:rsidRPr="007A7F35">
        <w:rPr>
          <w:rFonts w:ascii="Univers Next Pro Condensed" w:hAnsi="Univers Next Pro Condensed" w:cs="Calibri (Corps)"/>
          <w:b/>
          <w:bCs/>
          <w:color w:val="0070C0"/>
          <w:sz w:val="24"/>
          <w:szCs w:val="26"/>
        </w:rPr>
        <w:t>Prise en charge des nouvelles installations en cours de contrat</w:t>
      </w:r>
      <w:bookmarkEnd w:id="11"/>
    </w:p>
    <w:p w14:paraId="495E68B1" w14:textId="4B2C9055"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349954FF"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12" w:name="_Toc144909304"/>
      <w:r w:rsidRPr="007A7F35">
        <w:rPr>
          <w:rFonts w:ascii="Univers Next Pro Condensed" w:hAnsi="Univers Next Pro Condensed" w:cs="Calibri (Corps)"/>
          <w:b/>
          <w:bCs/>
          <w:color w:val="0070C0"/>
          <w:sz w:val="24"/>
          <w:szCs w:val="26"/>
        </w:rPr>
        <w:t>Description du suivi des prestations programmées ou non</w:t>
      </w:r>
      <w:bookmarkEnd w:id="12"/>
    </w:p>
    <w:p w14:paraId="795E7FF1" w14:textId="7542C460"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165DDCA0"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13" w:name="_Toc144909305"/>
      <w:r w:rsidRPr="007A7F35">
        <w:rPr>
          <w:rFonts w:ascii="Univers Next Pro Condensed" w:hAnsi="Univers Next Pro Condensed" w:cs="Calibri (Corps)"/>
          <w:b/>
          <w:bCs/>
          <w:color w:val="0070C0"/>
          <w:sz w:val="24"/>
          <w:szCs w:val="26"/>
        </w:rPr>
        <w:t>Démarche pour le suivi des dysfonctionnements ou des non-conformités</w:t>
      </w:r>
      <w:bookmarkEnd w:id="13"/>
    </w:p>
    <w:p w14:paraId="29E59A6D" w14:textId="5B799634"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166D6597" w14:textId="13EFB921"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14" w:name="_Toc144909306"/>
      <w:r w:rsidRPr="007A7F35">
        <w:rPr>
          <w:rFonts w:ascii="Univers Next Pro Condensed" w:hAnsi="Univers Next Pro Condensed" w:cs="Calibri (Corps)"/>
          <w:b/>
          <w:bCs/>
          <w:color w:val="0070C0"/>
          <w:sz w:val="24"/>
          <w:szCs w:val="26"/>
        </w:rPr>
        <w:t>Qualité d</w:t>
      </w:r>
      <w:bookmarkEnd w:id="14"/>
      <w:r w:rsidR="00F74AF6" w:rsidRPr="007A7F35">
        <w:rPr>
          <w:rFonts w:ascii="Univers Next Pro Condensed" w:hAnsi="Univers Next Pro Condensed" w:cs="Calibri (Corps)"/>
          <w:b/>
          <w:bCs/>
          <w:color w:val="0070C0"/>
          <w:sz w:val="24"/>
          <w:szCs w:val="26"/>
        </w:rPr>
        <w:t>es livrables</w:t>
      </w:r>
      <w:r w:rsidR="005661E6" w:rsidRPr="007A7F35">
        <w:rPr>
          <w:rFonts w:ascii="Univers Next Pro Condensed" w:hAnsi="Univers Next Pro Condensed" w:cs="Calibri (Corps)"/>
          <w:b/>
          <w:bCs/>
          <w:color w:val="0070C0"/>
          <w:sz w:val="24"/>
          <w:szCs w:val="26"/>
        </w:rPr>
        <w:t xml:space="preserve"> et du </w:t>
      </w:r>
      <w:proofErr w:type="spellStart"/>
      <w:r w:rsidR="005661E6" w:rsidRPr="007A7F35">
        <w:rPr>
          <w:rFonts w:ascii="Univers Next Pro Condensed" w:hAnsi="Univers Next Pro Condensed" w:cs="Calibri (Corps)"/>
          <w:b/>
          <w:bCs/>
          <w:color w:val="0070C0"/>
          <w:sz w:val="24"/>
          <w:szCs w:val="26"/>
        </w:rPr>
        <w:t>reporting</w:t>
      </w:r>
      <w:proofErr w:type="spellEnd"/>
    </w:p>
    <w:p w14:paraId="7DDEFDD6" w14:textId="00AD144E"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60C9208B" w14:textId="3D8A9276"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15" w:name="_Toc144909307"/>
      <w:r w:rsidRPr="007A7F35">
        <w:rPr>
          <w:rFonts w:ascii="Univers Next Pro Condensed" w:hAnsi="Univers Next Pro Condensed" w:cs="Calibri (Corps)"/>
          <w:b/>
          <w:bCs/>
          <w:color w:val="0070C0"/>
          <w:sz w:val="24"/>
          <w:szCs w:val="26"/>
        </w:rPr>
        <w:t>Amélioration</w:t>
      </w:r>
      <w:r w:rsidR="005661E6" w:rsidRPr="007A7F35">
        <w:rPr>
          <w:rFonts w:ascii="Univers Next Pro Condensed" w:hAnsi="Univers Next Pro Condensed" w:cs="Calibri (Corps)"/>
          <w:b/>
          <w:bCs/>
          <w:color w:val="0070C0"/>
          <w:sz w:val="24"/>
          <w:szCs w:val="26"/>
        </w:rPr>
        <w:t xml:space="preserve"> et optimisation</w:t>
      </w:r>
      <w:r w:rsidRPr="007A7F35">
        <w:rPr>
          <w:rFonts w:ascii="Univers Next Pro Condensed" w:hAnsi="Univers Next Pro Condensed" w:cs="Calibri (Corps)"/>
          <w:b/>
          <w:bCs/>
          <w:color w:val="0070C0"/>
          <w:sz w:val="24"/>
          <w:szCs w:val="26"/>
        </w:rPr>
        <w:t xml:space="preserve"> des gammes de maintenance et d’entretien</w:t>
      </w:r>
      <w:bookmarkEnd w:id="15"/>
    </w:p>
    <w:p w14:paraId="54DB9B10" w14:textId="18B0E323"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07D897F2" w14:textId="77777777" w:rsidR="00410C37" w:rsidRPr="007A7F35" w:rsidRDefault="00410C37" w:rsidP="00410C37">
      <w:pPr>
        <w:pStyle w:val="Standard"/>
        <w:spacing w:after="0" w:line="240" w:lineRule="auto"/>
        <w:rPr>
          <w:rFonts w:ascii="Univers Next Pro Condensed" w:hAnsi="Univers Next Pro Condensed" w:cstheme="minorHAnsi"/>
        </w:rPr>
      </w:pPr>
    </w:p>
    <w:p w14:paraId="1B49DE4E" w14:textId="16449422" w:rsidR="00410C37" w:rsidRPr="007A7F35" w:rsidRDefault="00410C37" w:rsidP="00410C37">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bookmarkStart w:id="16" w:name="_Toc144909308"/>
      <w:r w:rsidRPr="007A7F35">
        <w:rPr>
          <w:rFonts w:ascii="Univers Next Pro Condensed" w:hAnsi="Univers Next Pro Condensed" w:cstheme="minorHAnsi"/>
          <w:b/>
          <w:bCs/>
          <w:color w:val="70AD47" w:themeColor="accent6"/>
          <w:sz w:val="24"/>
          <w:szCs w:val="24"/>
        </w:rPr>
        <w:t>Démarches HSQE</w:t>
      </w:r>
      <w:bookmarkEnd w:id="16"/>
      <w:r w:rsidRPr="007A7F35">
        <w:rPr>
          <w:rFonts w:ascii="Univers Next Pro Condensed" w:hAnsi="Univers Next Pro Condensed" w:cstheme="minorHAnsi"/>
          <w:b/>
          <w:bCs/>
          <w:color w:val="70AD47" w:themeColor="accent6"/>
          <w:sz w:val="24"/>
          <w:szCs w:val="24"/>
        </w:rPr>
        <w:t xml:space="preserve"> – GESTION DES RISQUES</w:t>
      </w:r>
    </w:p>
    <w:p w14:paraId="7BE2236F" w14:textId="77777777" w:rsidR="00410C37" w:rsidRPr="007A7F35" w:rsidRDefault="00410C37" w:rsidP="00410C37">
      <w:pPr>
        <w:pStyle w:val="Standard"/>
        <w:spacing w:after="120" w:line="240" w:lineRule="auto"/>
        <w:jc w:val="both"/>
        <w:rPr>
          <w:rFonts w:ascii="Univers Next Pro Condensed" w:hAnsi="Univers Next Pro Condensed" w:cstheme="minorHAnsi"/>
          <w:color w:val="000000" w:themeColor="text1"/>
        </w:rPr>
      </w:pPr>
      <w:r w:rsidRPr="007A7F35">
        <w:rPr>
          <w:rFonts w:ascii="Univers Next Pro Condensed" w:hAnsi="Univers Next Pro Condensed" w:cstheme="minorHAnsi"/>
          <w:i/>
          <w:iCs/>
          <w:color w:val="000000" w:themeColor="text1"/>
        </w:rPr>
        <w:t xml:space="preserve">Il s'agit de permettre au maître d'ouvrage (et au maître d'œuvre) de connaître les dispositions prises par l’entreprise pour gérer l'hygiène et la sécurité et juger ainsi de leur performance. Mais aussi </w:t>
      </w:r>
      <w:r w:rsidRPr="007A7F35">
        <w:rPr>
          <w:rFonts w:ascii="Univers Next Pro Condensed" w:eastAsia="Tahoma" w:hAnsi="Univers Next Pro Condensed" w:cstheme="minorHAnsi"/>
          <w:i/>
          <w:color w:val="000000" w:themeColor="text1"/>
          <w:spacing w:val="1"/>
          <w:sz w:val="20"/>
        </w:rPr>
        <w:t>d'indiquer ici les qualifications QUAL1BAT, QUALIFELEC, 1SO détenues par l'entreprise.</w:t>
      </w:r>
    </w:p>
    <w:p w14:paraId="2D765602"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17" w:name="_Toc144909309"/>
      <w:r w:rsidRPr="007A7F35">
        <w:rPr>
          <w:rFonts w:ascii="Univers Next Pro Condensed" w:hAnsi="Univers Next Pro Condensed" w:cs="Calibri (Corps)"/>
          <w:b/>
          <w:bCs/>
          <w:color w:val="0070C0"/>
          <w:sz w:val="24"/>
          <w:szCs w:val="26"/>
        </w:rPr>
        <w:t>Démarche sécurité – qualité &amp; environnement ou qualité seulement</w:t>
      </w:r>
      <w:bookmarkEnd w:id="17"/>
    </w:p>
    <w:p w14:paraId="17A51203" w14:textId="3F52B6A7"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32B0B9B5"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18" w:name="_Toc144909310"/>
      <w:r w:rsidRPr="007A7F35">
        <w:rPr>
          <w:rFonts w:ascii="Univers Next Pro Condensed" w:hAnsi="Univers Next Pro Condensed" w:cs="Calibri (Corps)"/>
          <w:b/>
          <w:bCs/>
          <w:color w:val="0070C0"/>
          <w:sz w:val="24"/>
          <w:szCs w:val="26"/>
        </w:rPr>
        <w:t>Démarche sur les risques industriels</w:t>
      </w:r>
      <w:bookmarkEnd w:id="18"/>
    </w:p>
    <w:p w14:paraId="33A7B262" w14:textId="6234308E"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lastRenderedPageBreak/>
        <w:t>……………………………………………………………………………………………………………………………………………………………………………………………………………………………………………………………………………………………………………………………………………………………………………………</w:t>
      </w:r>
    </w:p>
    <w:p w14:paraId="7CFA8FED" w14:textId="77777777" w:rsidR="00410C37" w:rsidRPr="007A7F35" w:rsidRDefault="00410C37" w:rsidP="00410C37">
      <w:pPr>
        <w:pStyle w:val="Standarduser"/>
        <w:spacing w:after="120"/>
        <w:jc w:val="both"/>
        <w:rPr>
          <w:rFonts w:ascii="Univers Next Pro Condensed" w:hAnsi="Univers Next Pro Condensed" w:cstheme="minorHAnsi"/>
        </w:rPr>
      </w:pPr>
    </w:p>
    <w:p w14:paraId="09D0B74C" w14:textId="77777777" w:rsidR="00410C37" w:rsidRPr="007A7F35" w:rsidRDefault="00410C37" w:rsidP="00410C37">
      <w:pPr>
        <w:pStyle w:val="Standarduser"/>
        <w:spacing w:after="120"/>
        <w:jc w:val="both"/>
        <w:rPr>
          <w:rFonts w:ascii="Univers Next Pro Condensed" w:hAnsi="Univers Next Pro Condensed" w:cstheme="minorHAnsi"/>
        </w:rPr>
      </w:pPr>
    </w:p>
    <w:p w14:paraId="2C35A142" w14:textId="77777777" w:rsidR="00410C37" w:rsidRPr="007A7F35" w:rsidRDefault="00410C37" w:rsidP="00410C37">
      <w:pPr>
        <w:pStyle w:val="Standarduser"/>
        <w:spacing w:after="120"/>
        <w:jc w:val="both"/>
        <w:rPr>
          <w:rFonts w:ascii="Univers Next Pro Condensed" w:hAnsi="Univers Next Pro Condensed" w:cstheme="minorHAnsi"/>
        </w:rPr>
      </w:pPr>
    </w:p>
    <w:p w14:paraId="43732F2B" w14:textId="77777777" w:rsidR="00410C37" w:rsidRPr="007A7F35" w:rsidRDefault="00410C37" w:rsidP="00410C37">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bookmarkStart w:id="19" w:name="_Toc144909311"/>
      <w:r w:rsidRPr="007A7F35">
        <w:rPr>
          <w:rFonts w:ascii="Univers Next Pro Condensed" w:hAnsi="Univers Next Pro Condensed" w:cstheme="minorHAnsi"/>
          <w:b/>
          <w:bCs/>
          <w:color w:val="70AD47" w:themeColor="accent6"/>
          <w:sz w:val="24"/>
          <w:szCs w:val="24"/>
        </w:rPr>
        <w:t>Organisation adoptée pour garantir les résultats</w:t>
      </w:r>
      <w:bookmarkEnd w:id="19"/>
    </w:p>
    <w:p w14:paraId="34E56F18" w14:textId="77777777" w:rsidR="00410C37" w:rsidRPr="007A7F35" w:rsidRDefault="00410C37" w:rsidP="00410C37">
      <w:pPr>
        <w:pStyle w:val="Standard"/>
        <w:spacing w:after="120" w:line="240" w:lineRule="auto"/>
        <w:ind w:left="74" w:right="74"/>
        <w:jc w:val="both"/>
        <w:rPr>
          <w:rFonts w:ascii="Univers Next Pro Condensed" w:eastAsia="Arial Narrow" w:hAnsi="Univers Next Pro Condensed" w:cstheme="minorHAnsi"/>
          <w:bCs/>
          <w:i/>
          <w:color w:val="000000" w:themeColor="text1"/>
          <w:spacing w:val="5"/>
          <w:sz w:val="21"/>
        </w:rPr>
      </w:pPr>
      <w:r w:rsidRPr="007A7F35">
        <w:rPr>
          <w:rFonts w:ascii="Univers Next Pro Condensed" w:eastAsia="Arial Narrow" w:hAnsi="Univers Next Pro Condensed" w:cstheme="minorHAnsi"/>
          <w:bCs/>
          <w:i/>
          <w:color w:val="000000" w:themeColor="text1"/>
          <w:spacing w:val="5"/>
          <w:sz w:val="21"/>
        </w:rPr>
        <w:t>Il s’agit de permettre au maître d’ouvrage (et au maître d’œuvre) de juger de la qualité de l’exécution et de démontrer la capacité de faire de l’entreprise. Mais aussi de juger des mesures prises par l’entreprise dans le cadre du développement durable.</w:t>
      </w:r>
    </w:p>
    <w:p w14:paraId="60E3C9D4" w14:textId="77777777" w:rsidR="00410C37" w:rsidRPr="007A7F35" w:rsidRDefault="00410C37" w:rsidP="00410C37">
      <w:pPr>
        <w:pStyle w:val="Standard"/>
        <w:spacing w:after="120" w:line="240" w:lineRule="auto"/>
        <w:ind w:left="74" w:right="74"/>
        <w:jc w:val="both"/>
        <w:rPr>
          <w:rFonts w:ascii="Univers Next Pro Condensed" w:eastAsia="Arial Narrow" w:hAnsi="Univers Next Pro Condensed" w:cstheme="minorHAnsi"/>
          <w:bCs/>
          <w:i/>
          <w:color w:val="000000" w:themeColor="text1"/>
          <w:spacing w:val="5"/>
          <w:sz w:val="21"/>
        </w:rPr>
      </w:pPr>
      <w:r w:rsidRPr="007A7F35">
        <w:rPr>
          <w:rFonts w:ascii="Univers Next Pro Condensed" w:eastAsia="Arial Narrow" w:hAnsi="Univers Next Pro Condensed" w:cstheme="minorHAnsi"/>
          <w:bCs/>
          <w:i/>
          <w:color w:val="000000" w:themeColor="text1"/>
          <w:spacing w:val="5"/>
          <w:sz w:val="21"/>
        </w:rPr>
        <w:t>À titre indicatif, pourront être précisés :</w:t>
      </w:r>
    </w:p>
    <w:p w14:paraId="1DC2A940" w14:textId="46F17575" w:rsidR="00410C37" w:rsidRPr="007A7F35" w:rsidRDefault="00410C37" w:rsidP="00410C37">
      <w:pPr>
        <w:pStyle w:val="Standard"/>
        <w:numPr>
          <w:ilvl w:val="0"/>
          <w:numId w:val="19"/>
        </w:numPr>
        <w:spacing w:after="120" w:line="240" w:lineRule="auto"/>
        <w:ind w:left="851" w:right="74" w:hanging="567"/>
        <w:jc w:val="both"/>
        <w:rPr>
          <w:rFonts w:ascii="Univers Next Pro Condensed" w:eastAsia="Arial Narrow" w:hAnsi="Univers Next Pro Condensed" w:cstheme="minorHAnsi"/>
          <w:bCs/>
          <w:i/>
          <w:color w:val="000000" w:themeColor="text1"/>
          <w:spacing w:val="5"/>
          <w:sz w:val="21"/>
        </w:rPr>
      </w:pPr>
      <w:r w:rsidRPr="007A7F35">
        <w:rPr>
          <w:rFonts w:ascii="Univers Next Pro Condensed" w:eastAsia="Arial Narrow" w:hAnsi="Univers Next Pro Condensed" w:cstheme="minorHAnsi"/>
          <w:bCs/>
          <w:i/>
          <w:color w:val="000000" w:themeColor="text1"/>
          <w:spacing w:val="5"/>
          <w:sz w:val="21"/>
        </w:rPr>
        <w:t>La gestion des déplacements en véhicule (baisse des émissions de CO2)</w:t>
      </w:r>
    </w:p>
    <w:p w14:paraId="4FE3D0EB" w14:textId="419E0122" w:rsidR="00410C37" w:rsidRPr="007A7F35" w:rsidRDefault="00410C37" w:rsidP="00410C37">
      <w:pPr>
        <w:pStyle w:val="Standard"/>
        <w:numPr>
          <w:ilvl w:val="0"/>
          <w:numId w:val="19"/>
        </w:numPr>
        <w:spacing w:after="120" w:line="240" w:lineRule="auto"/>
        <w:ind w:left="851" w:right="74" w:hanging="567"/>
        <w:jc w:val="both"/>
        <w:rPr>
          <w:rFonts w:ascii="Univers Next Pro Condensed" w:hAnsi="Univers Next Pro Condensed" w:cstheme="minorHAnsi"/>
          <w:color w:val="000000" w:themeColor="text1"/>
        </w:rPr>
      </w:pPr>
      <w:r w:rsidRPr="007A7F35">
        <w:rPr>
          <w:rFonts w:ascii="Univers Next Pro Condensed" w:eastAsia="Arial Narrow" w:hAnsi="Univers Next Pro Condensed" w:cstheme="minorHAnsi"/>
          <w:bCs/>
          <w:i/>
          <w:color w:val="000000" w:themeColor="text1"/>
          <w:spacing w:val="5"/>
          <w:sz w:val="21"/>
        </w:rPr>
        <w:t>Étude de variantes (si elles ne sont pas interdites) permettant de proposer des matériaux plus économes en énergie au niveau de leur production, et plus économes en énergies au niveau de leur consommation (recherche d’un meilleur coût global</w:t>
      </w:r>
      <w:r w:rsidRPr="007A7F35">
        <w:rPr>
          <w:rFonts w:eastAsia="Arial Narrow" w:cs="Arial"/>
          <w:bCs/>
          <w:i/>
          <w:color w:val="000000" w:themeColor="text1"/>
          <w:spacing w:val="5"/>
          <w:sz w:val="21"/>
        </w:rPr>
        <w:t> </w:t>
      </w:r>
      <w:r w:rsidRPr="007A7F35">
        <w:rPr>
          <w:rFonts w:ascii="Univers Next Pro Condensed" w:eastAsia="Arial Narrow" w:hAnsi="Univers Next Pro Condensed" w:cstheme="minorHAnsi"/>
          <w:bCs/>
          <w:i/>
          <w:color w:val="000000" w:themeColor="text1"/>
          <w:spacing w:val="5"/>
          <w:sz w:val="21"/>
        </w:rPr>
        <w:t xml:space="preserve">; </w:t>
      </w:r>
      <w:r w:rsidRPr="007A7F35">
        <w:rPr>
          <w:rFonts w:ascii="Univers Next Pro Condensed" w:eastAsia="Arial Narrow" w:hAnsi="Univers Next Pro Condensed" w:cs="Univers Next Pro Condensed"/>
          <w:bCs/>
          <w:i/>
          <w:color w:val="000000" w:themeColor="text1"/>
          <w:spacing w:val="5"/>
          <w:sz w:val="21"/>
        </w:rPr>
        <w:t>é</w:t>
      </w:r>
      <w:r w:rsidRPr="007A7F35">
        <w:rPr>
          <w:rFonts w:ascii="Univers Next Pro Condensed" w:eastAsia="Arial Narrow" w:hAnsi="Univers Next Pro Condensed" w:cstheme="minorHAnsi"/>
          <w:bCs/>
          <w:i/>
          <w:color w:val="000000" w:themeColor="text1"/>
          <w:spacing w:val="5"/>
          <w:sz w:val="21"/>
        </w:rPr>
        <w:t>galement variantes permettant une meilleure qualit</w:t>
      </w:r>
      <w:r w:rsidRPr="007A7F35">
        <w:rPr>
          <w:rFonts w:ascii="Univers Next Pro Condensed" w:eastAsia="Arial Narrow" w:hAnsi="Univers Next Pro Condensed" w:cs="Univers Next Pro Condensed"/>
          <w:bCs/>
          <w:i/>
          <w:color w:val="000000" w:themeColor="text1"/>
          <w:spacing w:val="5"/>
          <w:sz w:val="21"/>
        </w:rPr>
        <w:t>é</w:t>
      </w:r>
      <w:r w:rsidRPr="007A7F35">
        <w:rPr>
          <w:rFonts w:ascii="Univers Next Pro Condensed" w:eastAsia="Arial Narrow" w:hAnsi="Univers Next Pro Condensed" w:cstheme="minorHAnsi"/>
          <w:bCs/>
          <w:i/>
          <w:color w:val="000000" w:themeColor="text1"/>
          <w:spacing w:val="5"/>
          <w:sz w:val="21"/>
        </w:rPr>
        <w:t xml:space="preserve"> de l</w:t>
      </w:r>
      <w:r w:rsidRPr="007A7F35">
        <w:rPr>
          <w:rFonts w:ascii="Univers Next Pro Condensed" w:eastAsia="Arial Narrow" w:hAnsi="Univers Next Pro Condensed" w:cs="Univers Next Pro Condensed"/>
          <w:bCs/>
          <w:i/>
          <w:color w:val="000000" w:themeColor="text1"/>
          <w:spacing w:val="5"/>
          <w:sz w:val="21"/>
        </w:rPr>
        <w:t>’</w:t>
      </w:r>
      <w:r w:rsidRPr="007A7F35">
        <w:rPr>
          <w:rFonts w:ascii="Univers Next Pro Condensed" w:eastAsia="Arial Narrow" w:hAnsi="Univers Next Pro Condensed" w:cstheme="minorHAnsi"/>
          <w:bCs/>
          <w:i/>
          <w:color w:val="000000" w:themeColor="text1"/>
          <w:spacing w:val="5"/>
          <w:sz w:val="21"/>
        </w:rPr>
        <w:t>air, de l</w:t>
      </w:r>
      <w:r w:rsidRPr="007A7F35">
        <w:rPr>
          <w:rFonts w:ascii="Univers Next Pro Condensed" w:eastAsia="Arial Narrow" w:hAnsi="Univers Next Pro Condensed" w:cs="Univers Next Pro Condensed"/>
          <w:bCs/>
          <w:i/>
          <w:color w:val="000000" w:themeColor="text1"/>
          <w:spacing w:val="5"/>
          <w:sz w:val="21"/>
        </w:rPr>
        <w:t>’</w:t>
      </w:r>
      <w:r w:rsidRPr="007A7F35">
        <w:rPr>
          <w:rFonts w:ascii="Univers Next Pro Condensed" w:eastAsia="Arial Narrow" w:hAnsi="Univers Next Pro Condensed" w:cstheme="minorHAnsi"/>
          <w:bCs/>
          <w:i/>
          <w:color w:val="000000" w:themeColor="text1"/>
          <w:spacing w:val="5"/>
          <w:sz w:val="21"/>
        </w:rPr>
        <w:t>eau</w:t>
      </w:r>
    </w:p>
    <w:p w14:paraId="71D2AAF3" w14:textId="77777777" w:rsidR="00410C37" w:rsidRPr="007A7F35" w:rsidRDefault="00410C37" w:rsidP="00410C37">
      <w:pPr>
        <w:pStyle w:val="Standard"/>
        <w:spacing w:after="120" w:line="240" w:lineRule="auto"/>
        <w:ind w:left="74" w:right="74"/>
        <w:jc w:val="both"/>
        <w:rPr>
          <w:rFonts w:ascii="Univers Next Pro Condensed" w:eastAsia="Arial Narrow" w:hAnsi="Univers Next Pro Condensed" w:cstheme="minorHAnsi"/>
          <w:bCs/>
          <w:i/>
          <w:color w:val="000000" w:themeColor="text1"/>
          <w:spacing w:val="5"/>
          <w:sz w:val="21"/>
        </w:rPr>
      </w:pPr>
      <w:r w:rsidRPr="007A7F35">
        <w:rPr>
          <w:rFonts w:ascii="Univers Next Pro Condensed" w:eastAsia="Arial Narrow" w:hAnsi="Univers Next Pro Condensed" w:cstheme="minorHAnsi"/>
          <w:bCs/>
          <w:i/>
          <w:color w:val="000000" w:themeColor="text1"/>
          <w:spacing w:val="5"/>
          <w:sz w:val="21"/>
        </w:rPr>
        <w:t>Et un meilleur confort [hydrothermie, visuel, acoustique, etc.]</w:t>
      </w:r>
    </w:p>
    <w:p w14:paraId="39F5157A" w14:textId="4636E211" w:rsidR="00410C37" w:rsidRPr="007A7F35" w:rsidRDefault="00410C37" w:rsidP="00410C37">
      <w:pPr>
        <w:pStyle w:val="Standard"/>
        <w:numPr>
          <w:ilvl w:val="0"/>
          <w:numId w:val="19"/>
        </w:numPr>
        <w:spacing w:after="120" w:line="240" w:lineRule="auto"/>
        <w:ind w:left="851" w:right="74" w:hanging="567"/>
        <w:jc w:val="both"/>
        <w:rPr>
          <w:rFonts w:ascii="Univers Next Pro Condensed" w:eastAsia="Arial Narrow" w:hAnsi="Univers Next Pro Condensed" w:cstheme="minorHAnsi"/>
          <w:bCs/>
          <w:i/>
          <w:color w:val="000000" w:themeColor="text1"/>
          <w:spacing w:val="5"/>
          <w:sz w:val="21"/>
        </w:rPr>
      </w:pPr>
      <w:r w:rsidRPr="007A7F35">
        <w:rPr>
          <w:rFonts w:ascii="Univers Next Pro Condensed" w:eastAsia="Arial Narrow" w:hAnsi="Univers Next Pro Condensed" w:cstheme="minorHAnsi"/>
          <w:bCs/>
          <w:i/>
          <w:color w:val="000000" w:themeColor="text1"/>
          <w:spacing w:val="5"/>
          <w:sz w:val="21"/>
        </w:rPr>
        <w:t>Affectation sur le chantier de personnels formés aux énergies renouvelables avec mention de leurs compétences et diplômes.</w:t>
      </w:r>
    </w:p>
    <w:p w14:paraId="0A45C410" w14:textId="77777777" w:rsidR="00410C37" w:rsidRPr="007A7F35" w:rsidRDefault="00410C37" w:rsidP="00410C37">
      <w:pPr>
        <w:pStyle w:val="Standard"/>
        <w:spacing w:after="120" w:line="240" w:lineRule="auto"/>
        <w:ind w:left="74" w:right="74"/>
        <w:jc w:val="both"/>
        <w:rPr>
          <w:rFonts w:ascii="Univers Next Pro Condensed" w:eastAsia="Arial Narrow" w:hAnsi="Univers Next Pro Condensed" w:cstheme="minorHAnsi"/>
          <w:bCs/>
          <w:i/>
          <w:color w:val="000000" w:themeColor="text1"/>
          <w:spacing w:val="5"/>
          <w:sz w:val="21"/>
        </w:rPr>
      </w:pPr>
      <w:r w:rsidRPr="007A7F35">
        <w:rPr>
          <w:rFonts w:ascii="Univers Next Pro Condensed" w:eastAsia="Arial Narrow" w:hAnsi="Univers Next Pro Condensed" w:cstheme="minorHAnsi"/>
          <w:bCs/>
          <w:i/>
          <w:color w:val="000000" w:themeColor="text1"/>
          <w:spacing w:val="5"/>
          <w:sz w:val="21"/>
        </w:rPr>
        <w:t>À titre d’exemple, l’entreprise peut présenter son bilan carbone.</w:t>
      </w:r>
    </w:p>
    <w:p w14:paraId="317F4C04" w14:textId="77777777" w:rsidR="00410C37" w:rsidRPr="007A7F35" w:rsidRDefault="00410C37" w:rsidP="00410C37">
      <w:pPr>
        <w:pStyle w:val="Standard"/>
        <w:spacing w:after="120" w:line="240" w:lineRule="auto"/>
        <w:ind w:left="74" w:right="74"/>
        <w:jc w:val="both"/>
        <w:rPr>
          <w:rFonts w:ascii="Univers Next Pro Condensed" w:eastAsia="Arial Narrow" w:hAnsi="Univers Next Pro Condensed" w:cstheme="minorHAnsi"/>
          <w:bCs/>
          <w:i/>
          <w:color w:val="000000" w:themeColor="text1"/>
          <w:spacing w:val="5"/>
          <w:sz w:val="21"/>
        </w:rPr>
      </w:pPr>
      <w:r w:rsidRPr="007A7F35">
        <w:rPr>
          <w:rFonts w:ascii="Univers Next Pro Condensed" w:eastAsia="Arial Narrow" w:hAnsi="Univers Next Pro Condensed" w:cstheme="minorHAnsi"/>
          <w:bCs/>
          <w:i/>
          <w:color w:val="000000" w:themeColor="text1"/>
          <w:spacing w:val="5"/>
          <w:sz w:val="21"/>
        </w:rPr>
        <w:t>Ce paragraphe doit être adapté spécifiquement au chantier [évitez-le copié-collé].</w:t>
      </w:r>
    </w:p>
    <w:p w14:paraId="7860D5D5"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20" w:name="_Toc144909312"/>
      <w:r w:rsidRPr="007A7F35">
        <w:rPr>
          <w:rFonts w:ascii="Univers Next Pro Condensed" w:hAnsi="Univers Next Pro Condensed" w:cs="Calibri (Corps)"/>
          <w:b/>
          <w:bCs/>
          <w:color w:val="0070C0"/>
          <w:sz w:val="24"/>
          <w:szCs w:val="26"/>
        </w:rPr>
        <w:t>Organisation visant à atteindre les valeurs cibles de consommation</w:t>
      </w:r>
      <w:bookmarkEnd w:id="20"/>
    </w:p>
    <w:p w14:paraId="35F83A99" w14:textId="07C335C3"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307D48FA"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21" w:name="_Toc144909313"/>
      <w:r w:rsidRPr="007A7F35">
        <w:rPr>
          <w:rFonts w:ascii="Univers Next Pro Condensed" w:hAnsi="Univers Next Pro Condensed" w:cs="Calibri (Corps)"/>
          <w:b/>
          <w:bCs/>
          <w:color w:val="0070C0"/>
          <w:sz w:val="24"/>
          <w:szCs w:val="26"/>
        </w:rPr>
        <w:t>Organisation visant à diminuer les taux de panne ou d’interventions non programmées</w:t>
      </w:r>
      <w:bookmarkEnd w:id="21"/>
    </w:p>
    <w:p w14:paraId="51655BBC" w14:textId="66F23F72"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358064C5"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22" w:name="_Toc144909314"/>
      <w:r w:rsidRPr="007A7F35">
        <w:rPr>
          <w:rFonts w:ascii="Univers Next Pro Condensed" w:hAnsi="Univers Next Pro Condensed" w:cs="Calibri (Corps)"/>
          <w:b/>
          <w:bCs/>
          <w:color w:val="0070C0"/>
          <w:sz w:val="24"/>
          <w:szCs w:val="26"/>
        </w:rPr>
        <w:t>Organisation visant à diminuer les temps d’intervention</w:t>
      </w:r>
      <w:bookmarkEnd w:id="22"/>
    </w:p>
    <w:p w14:paraId="2AD3133D" w14:textId="5A89C87F"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7E95E392"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23" w:name="_Toc144909315"/>
      <w:r w:rsidRPr="007A7F35">
        <w:rPr>
          <w:rFonts w:ascii="Univers Next Pro Condensed" w:hAnsi="Univers Next Pro Condensed" w:cs="Calibri (Corps)"/>
          <w:b/>
          <w:bCs/>
          <w:color w:val="0070C0"/>
          <w:sz w:val="24"/>
          <w:szCs w:val="26"/>
        </w:rPr>
        <w:t>Modalité de production et de mise à jour du classeur de maintenance. Un exemple de fiche équipement, de planning prévisionnel et de rapport d’intervention devront être joints.</w:t>
      </w:r>
      <w:bookmarkEnd w:id="23"/>
    </w:p>
    <w:p w14:paraId="0F5C7E08" w14:textId="7130A5A4"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6A5BA09E" w14:textId="77777777" w:rsidR="00410C37" w:rsidRPr="007A7F35" w:rsidRDefault="00410C37" w:rsidP="00410C37">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24" w:name="_Toc144909316"/>
      <w:r w:rsidRPr="007A7F35">
        <w:rPr>
          <w:rFonts w:ascii="Univers Next Pro Condensed" w:hAnsi="Univers Next Pro Condensed" w:cs="Calibri (Corps)"/>
          <w:b/>
          <w:bCs/>
          <w:color w:val="0070C0"/>
          <w:sz w:val="24"/>
          <w:szCs w:val="26"/>
        </w:rPr>
        <w:t>Présentation de l’outil de suivi informatique proposé</w:t>
      </w:r>
      <w:bookmarkEnd w:id="24"/>
    </w:p>
    <w:p w14:paraId="582DB194" w14:textId="7A144C09" w:rsidR="00410C37" w:rsidRPr="007A7F35" w:rsidRDefault="00410C37" w:rsidP="00410C37">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6C024EFC" w14:textId="77777777" w:rsidR="00410C37" w:rsidRPr="007A7F35" w:rsidRDefault="00410C37" w:rsidP="00410C37">
      <w:pPr>
        <w:pStyle w:val="Standard"/>
        <w:rPr>
          <w:rFonts w:ascii="Univers Next Pro Condensed" w:hAnsi="Univers Next Pro Condensed" w:cstheme="minorHAnsi"/>
        </w:rPr>
      </w:pPr>
    </w:p>
    <w:p w14:paraId="2F9CF9AE" w14:textId="77777777" w:rsidR="00410C37" w:rsidRPr="007A7F35" w:rsidRDefault="00410C37" w:rsidP="00410C37">
      <w:pPr>
        <w:pStyle w:val="Standard"/>
        <w:rPr>
          <w:rFonts w:ascii="Univers Next Pro Condensed" w:hAnsi="Univers Next Pro Condensed" w:cstheme="minorHAnsi"/>
        </w:rPr>
      </w:pPr>
    </w:p>
    <w:p w14:paraId="768383E1" w14:textId="11545F9A" w:rsidR="005139F0" w:rsidRPr="007A7F35" w:rsidRDefault="005139F0" w:rsidP="005139F0">
      <w:pPr>
        <w:pStyle w:val="Paragraphedeliste"/>
        <w:numPr>
          <w:ilvl w:val="0"/>
          <w:numId w:val="16"/>
        </w:numPr>
        <w:pBdr>
          <w:top w:val="single" w:sz="4" w:space="1" w:color="auto"/>
          <w:left w:val="single" w:sz="4" w:space="4" w:color="auto"/>
          <w:bottom w:val="single" w:sz="4" w:space="1" w:color="auto"/>
          <w:right w:val="single" w:sz="4" w:space="4" w:color="auto"/>
        </w:pBdr>
        <w:suppressAutoHyphens/>
        <w:spacing w:after="127"/>
        <w:jc w:val="center"/>
        <w:rPr>
          <w:rFonts w:ascii="Univers Next Pro Condensed" w:hAnsi="Univers Next Pro Condensed" w:cstheme="minorHAnsi"/>
          <w:b/>
          <w:bCs/>
          <w:sz w:val="28"/>
          <w:szCs w:val="28"/>
        </w:rPr>
      </w:pPr>
      <w:r w:rsidRPr="007A7F35">
        <w:rPr>
          <w:rFonts w:ascii="Univers Next Pro Condensed" w:hAnsi="Univers Next Pro Condensed" w:cstheme="minorHAnsi"/>
          <w:b/>
          <w:bCs/>
          <w:sz w:val="28"/>
          <w:szCs w:val="28"/>
        </w:rPr>
        <w:t>ORGANISATION DES MESURES SOCIALES ET ENVIRONNEMENTALES – DEMARCHES EN MATIERE DE DEVELOPPEMENT DURABLE</w:t>
      </w:r>
    </w:p>
    <w:p w14:paraId="00156CC3" w14:textId="77777777" w:rsidR="00410C37" w:rsidRPr="007A7F35" w:rsidRDefault="00410C37" w:rsidP="002C0CF3">
      <w:pPr>
        <w:pStyle w:val="Standarduser"/>
        <w:spacing w:after="120"/>
        <w:jc w:val="both"/>
        <w:rPr>
          <w:rFonts w:ascii="Univers Next Pro Condensed" w:hAnsi="Univers Next Pro Condensed" w:cstheme="minorHAnsi"/>
        </w:rPr>
      </w:pPr>
    </w:p>
    <w:p w14:paraId="12012ABD" w14:textId="529568DF" w:rsidR="005139F0" w:rsidRPr="007A7F35" w:rsidRDefault="005139F0" w:rsidP="005139F0">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bookmarkStart w:id="25" w:name="_Toc144908185"/>
      <w:bookmarkStart w:id="26" w:name="_Toc144909327"/>
      <w:r w:rsidRPr="007A7F35">
        <w:rPr>
          <w:rFonts w:ascii="Univers Next Pro Condensed" w:hAnsi="Univers Next Pro Condensed" w:cstheme="minorHAnsi"/>
          <w:b/>
          <w:bCs/>
          <w:color w:val="70AD47" w:themeColor="accent6"/>
          <w:sz w:val="24"/>
          <w:szCs w:val="24"/>
        </w:rPr>
        <w:t>Gestion des déchets et recyclage</w:t>
      </w:r>
    </w:p>
    <w:p w14:paraId="4649F06F" w14:textId="7060E811" w:rsidR="005139F0" w:rsidRPr="007A7F35" w:rsidRDefault="005139F0" w:rsidP="005139F0">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r w:rsidRPr="007A7F35">
        <w:rPr>
          <w:rFonts w:ascii="Univers Next Pro Condensed" w:hAnsi="Univers Next Pro Condensed" w:cs="Calibri (Corps)"/>
          <w:b/>
          <w:bCs/>
          <w:color w:val="0070C0"/>
          <w:sz w:val="24"/>
          <w:szCs w:val="26"/>
        </w:rPr>
        <w:t>Mesures de traitement, de valorisation des déchets, de recyclage, réemploi de matériaux ou de produits, utilisation de produits issus du réemploi ou du recyclage dans la réalisation des prestations objet du marché</w:t>
      </w:r>
    </w:p>
    <w:p w14:paraId="76B9FB73" w14:textId="3A52FC85" w:rsidR="005139F0" w:rsidRPr="007A7F35" w:rsidRDefault="005139F0" w:rsidP="005139F0">
      <w:pPr>
        <w:suppressAutoHyphens/>
        <w:spacing w:before="120" w:after="120"/>
        <w:rPr>
          <w:rFonts w:ascii="Univers Next Pro Condensed" w:hAnsi="Univers Next Pro Condensed" w:cstheme="minorHAnsi"/>
        </w:rPr>
      </w:pPr>
      <w:r w:rsidRPr="007A7F35">
        <w:rPr>
          <w:rFonts w:ascii="Univers Next Pro Condensed" w:hAnsi="Univers Next Pro Condensed" w:cstheme="minorHAnsi"/>
        </w:rPr>
        <w:t>……………………………………………………………………………………………………………………………………………………………………………………………………………………………………………………………………………………………………………………………………………………</w:t>
      </w:r>
    </w:p>
    <w:p w14:paraId="6A4B3E36" w14:textId="580587D6" w:rsidR="005139F0" w:rsidRPr="007A7F35" w:rsidRDefault="005139F0" w:rsidP="005139F0">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r w:rsidRPr="007A7F35">
        <w:rPr>
          <w:rFonts w:ascii="Univers Next Pro Condensed" w:hAnsi="Univers Next Pro Condensed" w:cstheme="minorHAnsi"/>
          <w:b/>
          <w:bCs/>
          <w:color w:val="70AD47" w:themeColor="accent6"/>
          <w:sz w:val="24"/>
          <w:szCs w:val="24"/>
        </w:rPr>
        <w:t>Qualité de l’action d’insertion que le soumissionnaire entend mettre en œuvre</w:t>
      </w:r>
    </w:p>
    <w:p w14:paraId="34A753DF" w14:textId="77777777" w:rsidR="005139F0" w:rsidRPr="007A7F35" w:rsidRDefault="005139F0" w:rsidP="005139F0">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r w:rsidRPr="007A7F35">
        <w:rPr>
          <w:rFonts w:ascii="Univers Next Pro Condensed" w:hAnsi="Univers Next Pro Condensed" w:cs="Calibri (Corps)"/>
          <w:b/>
          <w:bCs/>
          <w:color w:val="0070C0"/>
          <w:sz w:val="24"/>
          <w:szCs w:val="26"/>
        </w:rPr>
        <w:t>Proposition du candidat en matière d’emploi d’apprentis, de personnes éloignées de l’emploi entrant dans les dispositifs IAE, d’emploi de personnes en situation de handicap, de mise en œuvre de la clause de lutte contre le décrochage scolaire</w:t>
      </w:r>
    </w:p>
    <w:p w14:paraId="376EA795" w14:textId="77777777" w:rsidR="005139F0" w:rsidRPr="007A7F35" w:rsidRDefault="005139F0" w:rsidP="005139F0">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4ECD4A47" w14:textId="12494FD5" w:rsidR="005139F0" w:rsidRPr="007A7F35" w:rsidRDefault="005139F0" w:rsidP="005139F0">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r w:rsidRPr="007A7F35">
        <w:rPr>
          <w:rFonts w:ascii="Univers Next Pro Condensed" w:hAnsi="Univers Next Pro Condensed" w:cs="Calibri (Corps)"/>
          <w:b/>
          <w:bCs/>
          <w:color w:val="0070C0"/>
          <w:sz w:val="24"/>
          <w:szCs w:val="26"/>
        </w:rPr>
        <w:t>Le dispositif de formation professionnelle</w:t>
      </w:r>
    </w:p>
    <w:p w14:paraId="5B08184D" w14:textId="76D9C747" w:rsidR="005139F0" w:rsidRPr="007A7F35" w:rsidRDefault="005139F0" w:rsidP="005139F0">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685FDCC6" w14:textId="55B0B26E" w:rsidR="002C0CF3" w:rsidRPr="007A7F35" w:rsidRDefault="002C0CF3" w:rsidP="005139F0">
      <w:pPr>
        <w:pStyle w:val="Paragraphedeliste"/>
        <w:numPr>
          <w:ilvl w:val="1"/>
          <w:numId w:val="16"/>
        </w:numPr>
        <w:suppressAutoHyphens/>
        <w:spacing w:before="120" w:after="120"/>
        <w:ind w:left="567" w:hanging="567"/>
        <w:contextualSpacing w:val="0"/>
        <w:jc w:val="both"/>
        <w:rPr>
          <w:rFonts w:ascii="Univers Next Pro Condensed" w:hAnsi="Univers Next Pro Condensed" w:cstheme="minorHAnsi"/>
          <w:b/>
          <w:bCs/>
          <w:color w:val="70AD47" w:themeColor="accent6"/>
          <w:sz w:val="24"/>
          <w:szCs w:val="24"/>
        </w:rPr>
      </w:pPr>
      <w:r w:rsidRPr="007A7F35">
        <w:rPr>
          <w:rFonts w:ascii="Univers Next Pro Condensed" w:hAnsi="Univers Next Pro Condensed" w:cstheme="minorHAnsi"/>
          <w:b/>
          <w:bCs/>
          <w:color w:val="70AD47" w:themeColor="accent6"/>
          <w:sz w:val="24"/>
          <w:szCs w:val="24"/>
        </w:rPr>
        <w:t>Encadrement technique et tutorat professionnels réalisés par l’entreprise pour les personnes en parcours d’insertion :</w:t>
      </w:r>
      <w:bookmarkEnd w:id="25"/>
      <w:bookmarkEnd w:id="26"/>
    </w:p>
    <w:p w14:paraId="40A57823" w14:textId="77777777" w:rsidR="002C0CF3" w:rsidRPr="007A7F35" w:rsidRDefault="002C0CF3" w:rsidP="005139F0">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27" w:name="_Toc144909328"/>
      <w:r w:rsidRPr="007A7F35">
        <w:rPr>
          <w:rFonts w:ascii="Univers Next Pro Condensed" w:hAnsi="Univers Next Pro Condensed" w:cs="Calibri (Corps)"/>
          <w:b/>
          <w:bCs/>
          <w:color w:val="0070C0"/>
          <w:sz w:val="24"/>
          <w:szCs w:val="26"/>
        </w:rPr>
        <w:t>Le taux de féminisation des salariés en insertion affectés au marché</w:t>
      </w:r>
      <w:bookmarkEnd w:id="27"/>
    </w:p>
    <w:p w14:paraId="26FEB93F" w14:textId="696DB475"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73FFFDAE" w14:textId="77777777" w:rsidR="002C0CF3" w:rsidRPr="007A7F35" w:rsidRDefault="002C0CF3" w:rsidP="005139F0">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28" w:name="_Toc144908186"/>
      <w:bookmarkStart w:id="29" w:name="_Toc144909329"/>
      <w:r w:rsidRPr="007A7F35">
        <w:rPr>
          <w:rFonts w:ascii="Univers Next Pro Condensed" w:hAnsi="Univers Next Pro Condensed" w:cs="Calibri (Corps)"/>
          <w:b/>
          <w:bCs/>
          <w:color w:val="0070C0"/>
          <w:sz w:val="24"/>
          <w:szCs w:val="26"/>
        </w:rPr>
        <w:t>Qualification et fonction du tuteur dans l’entreprise :</w:t>
      </w:r>
      <w:bookmarkEnd w:id="28"/>
      <w:bookmarkEnd w:id="29"/>
    </w:p>
    <w:p w14:paraId="3EB3F5E5" w14:textId="6732FF31" w:rsidR="002C0CF3" w:rsidRPr="007A7F35" w:rsidRDefault="002C0CF3" w:rsidP="002C0CF3">
      <w:pPr>
        <w:pStyle w:val="Standarduser"/>
        <w:spacing w:after="120"/>
        <w:jc w:val="both"/>
        <w:rPr>
          <w:rFonts w:ascii="Univers Next Pro Condensed" w:hAnsi="Univers Next Pro Condensed" w:cstheme="minorHAnsi"/>
        </w:rPr>
      </w:pPr>
      <w:bookmarkStart w:id="30" w:name="_Hlk144908785"/>
      <w:r w:rsidRPr="007A7F35">
        <w:rPr>
          <w:rFonts w:ascii="Univers Next Pro Condensed" w:hAnsi="Univers Next Pro Condensed" w:cstheme="minorHAnsi"/>
        </w:rPr>
        <w:t>……………………………………………………………………………………………………………………………………………………………………………………………………………………………………………………………………………………………………………………………………………………………………………………</w:t>
      </w:r>
      <w:bookmarkEnd w:id="30"/>
    </w:p>
    <w:p w14:paraId="5DA8019C" w14:textId="77777777" w:rsidR="002C0CF3" w:rsidRPr="007A7F35" w:rsidRDefault="002C0CF3" w:rsidP="005139F0">
      <w:pPr>
        <w:pStyle w:val="Paragraphedeliste"/>
        <w:numPr>
          <w:ilvl w:val="2"/>
          <w:numId w:val="16"/>
        </w:numPr>
        <w:suppressAutoHyphens/>
        <w:spacing w:after="120"/>
        <w:ind w:left="1225" w:hanging="505"/>
        <w:contextualSpacing w:val="0"/>
        <w:jc w:val="both"/>
        <w:rPr>
          <w:rFonts w:ascii="Univers Next Pro Condensed" w:hAnsi="Univers Next Pro Condensed" w:cs="Calibri (Corps)"/>
          <w:b/>
          <w:bCs/>
          <w:color w:val="0070C0"/>
          <w:sz w:val="24"/>
          <w:szCs w:val="26"/>
        </w:rPr>
      </w:pPr>
      <w:bookmarkStart w:id="31" w:name="_Toc144908187"/>
      <w:bookmarkStart w:id="32" w:name="_Toc144909330"/>
      <w:r w:rsidRPr="007A7F35">
        <w:rPr>
          <w:rFonts w:ascii="Univers Next Pro Condensed" w:hAnsi="Univers Next Pro Condensed" w:cs="Calibri (Corps)"/>
          <w:b/>
          <w:bCs/>
          <w:color w:val="0070C0"/>
          <w:sz w:val="24"/>
          <w:szCs w:val="26"/>
        </w:rPr>
        <w:t>Modalités de l’encadrement : Préciser dans cette rubrique comment et par qui sera évalué le travail, la progression dans le travail, la fréquence des évaluations, si le suivi du (des) salarié(s) se fera par entretiens individuels ou réunions d'équipe :</w:t>
      </w:r>
      <w:bookmarkEnd w:id="31"/>
      <w:bookmarkEnd w:id="32"/>
    </w:p>
    <w:p w14:paraId="1152B808" w14:textId="7B157B5E" w:rsidR="002C0CF3" w:rsidRPr="007A7F35" w:rsidRDefault="002C0CF3" w:rsidP="002C0CF3">
      <w:pPr>
        <w:pStyle w:val="Standarduser"/>
        <w:spacing w:after="120"/>
        <w:jc w:val="both"/>
        <w:rPr>
          <w:rFonts w:ascii="Univers Next Pro Condensed" w:hAnsi="Univers Next Pro Condensed" w:cstheme="minorHAnsi"/>
        </w:rPr>
      </w:pPr>
      <w:r w:rsidRPr="007A7F35">
        <w:rPr>
          <w:rFonts w:ascii="Univers Next Pro Condensed" w:hAnsi="Univers Next Pro Condensed" w:cstheme="minorHAnsi"/>
        </w:rPr>
        <w:t>……………………………………………………………………………………………………………………………………………………………………………………………………………………………………………………………………………………………………………………………………………………………………………………</w:t>
      </w:r>
    </w:p>
    <w:p w14:paraId="7A63288F" w14:textId="26A13E24" w:rsidR="00816A38" w:rsidRPr="007A7F35" w:rsidRDefault="002C0CF3" w:rsidP="002E5C8F">
      <w:pPr>
        <w:pStyle w:val="Standarduser"/>
        <w:spacing w:after="120"/>
        <w:jc w:val="both"/>
        <w:rPr>
          <w:rFonts w:ascii="Univers Next Pro Condensed" w:hAnsi="Univers Next Pro Condensed" w:cstheme="minorHAnsi"/>
          <w:b/>
          <w:sz w:val="21"/>
          <w:szCs w:val="21"/>
        </w:rPr>
      </w:pPr>
      <w:r w:rsidRPr="007A7F35">
        <w:rPr>
          <w:rFonts w:ascii="Univers Next Pro Condensed" w:hAnsi="Univers Next Pro Condensed" w:cstheme="minorHAnsi"/>
        </w:rPr>
        <w:t> </w:t>
      </w:r>
    </w:p>
    <w:sectPr w:rsidR="00816A38" w:rsidRPr="007A7F35" w:rsidSect="00416178">
      <w:footerReference w:type="default" r:id="rId12"/>
      <w:headerReference w:type="first" r:id="rId13"/>
      <w:footerReference w:type="first" r:id="rId14"/>
      <w:pgSz w:w="11907" w:h="16840" w:code="9"/>
      <w:pgMar w:top="1134" w:right="991" w:bottom="1134" w:left="1134"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6CAE7" w14:textId="77777777" w:rsidR="002C0986" w:rsidRDefault="002C0986">
      <w:r>
        <w:separator/>
      </w:r>
    </w:p>
  </w:endnote>
  <w:endnote w:type="continuationSeparator" w:id="0">
    <w:p w14:paraId="7814492F" w14:textId="77777777" w:rsidR="002C0986" w:rsidRDefault="002C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auto"/>
    <w:pitch w:val="variable"/>
    <w:sig w:usb0="E00002FF" w:usb1="5000785B" w:usb2="00000000" w:usb3="00000000" w:csb0="0000019F" w:csb1="00000000"/>
  </w:font>
  <w:font w:name="ITC Mendoza Roman Book">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Optimum">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Univers Next Pro Condensed">
    <w:altName w:val="Calibri"/>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Bookman Old Style">
    <w:panose1 w:val="02050604050505020204"/>
    <w:charset w:val="00"/>
    <w:family w:val="roman"/>
    <w:pitch w:val="variable"/>
    <w:sig w:usb0="00000287" w:usb1="00000000" w:usb2="00000000" w:usb3="00000000" w:csb0="0000009F" w:csb1="00000000"/>
  </w:font>
  <w:font w:name="Calibri (Corp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5E24F" w14:textId="77777777" w:rsidR="00F25C5F" w:rsidRDefault="00F25C5F" w:rsidP="00C11C7F">
    <w:pPr>
      <w:pStyle w:val="Pieddepage"/>
      <w:jc w:val="left"/>
    </w:pPr>
  </w:p>
  <w:p w14:paraId="59E77864" w14:textId="77777777" w:rsidR="007A7F35" w:rsidRPr="007A7F35" w:rsidRDefault="007A7F35" w:rsidP="007A7F35">
    <w:pPr>
      <w:pStyle w:val="Pieddepage"/>
      <w:pBdr>
        <w:top w:val="single" w:sz="4" w:space="1" w:color="auto"/>
        <w:left w:val="single" w:sz="4" w:space="4" w:color="auto"/>
        <w:bottom w:val="single" w:sz="4" w:space="1" w:color="auto"/>
        <w:right w:val="single" w:sz="4" w:space="4" w:color="auto"/>
      </w:pBdr>
      <w:rPr>
        <w:rFonts w:ascii="Univers Next Pro Condensed" w:hAnsi="Univers Next Pro Condensed" w:cs="Arial"/>
        <w:sz w:val="18"/>
        <w:szCs w:val="18"/>
      </w:rPr>
    </w:pPr>
    <w:r w:rsidRPr="007A7F35">
      <w:rPr>
        <w:rFonts w:ascii="Univers Next Pro Condensed" w:hAnsi="Univers Next Pro Condensed" w:cs="Arial"/>
        <w:sz w:val="18"/>
        <w:szCs w:val="18"/>
      </w:rPr>
      <w:t xml:space="preserve">Cadre de Mémoire Technique – Accord-cadre n° </w:t>
    </w:r>
    <w:r w:rsidRPr="007A7F35">
      <w:rPr>
        <w:rFonts w:ascii="Univers Next Pro Condensed" w:hAnsi="Univers Next Pro Condensed" w:cs="Arial"/>
        <w:color w:val="000000" w:themeColor="text1"/>
        <w:sz w:val="18"/>
        <w:szCs w:val="18"/>
      </w:rPr>
      <w:t>25-CP04-072-AC</w:t>
    </w:r>
  </w:p>
  <w:p w14:paraId="22875551" w14:textId="77777777" w:rsidR="00F25C5F" w:rsidRPr="007A7F35" w:rsidRDefault="00F25C5F">
    <w:pPr>
      <w:pStyle w:val="Pieddepage"/>
      <w:jc w:val="right"/>
      <w:rPr>
        <w:rFonts w:ascii="Univers Next Pro Condensed" w:hAnsi="Univers Next Pro Condensed" w:cs="Arial"/>
        <w:sz w:val="18"/>
        <w:szCs w:val="18"/>
      </w:rPr>
    </w:pPr>
    <w:r w:rsidRPr="007A7F35">
      <w:rPr>
        <w:rFonts w:ascii="Univers Next Pro Condensed" w:hAnsi="Univers Next Pro Condensed" w:cs="Arial"/>
        <w:sz w:val="18"/>
        <w:szCs w:val="18"/>
      </w:rPr>
      <w:t xml:space="preserve">Page </w:t>
    </w:r>
    <w:r w:rsidRPr="007A7F35">
      <w:rPr>
        <w:rFonts w:ascii="Univers Next Pro Condensed" w:hAnsi="Univers Next Pro Condensed" w:cs="Arial"/>
        <w:b/>
        <w:bCs/>
        <w:sz w:val="18"/>
        <w:szCs w:val="18"/>
      </w:rPr>
      <w:fldChar w:fldCharType="begin"/>
    </w:r>
    <w:r w:rsidR="00520361" w:rsidRPr="007A7F35">
      <w:rPr>
        <w:rFonts w:ascii="Univers Next Pro Condensed" w:hAnsi="Univers Next Pro Condensed" w:cs="Arial"/>
        <w:b/>
        <w:bCs/>
        <w:sz w:val="18"/>
        <w:szCs w:val="18"/>
      </w:rPr>
      <w:instrText>PAGE</w:instrText>
    </w:r>
    <w:r w:rsidRPr="007A7F35">
      <w:rPr>
        <w:rFonts w:ascii="Univers Next Pro Condensed" w:hAnsi="Univers Next Pro Condensed" w:cs="Arial"/>
        <w:b/>
        <w:bCs/>
        <w:sz w:val="18"/>
        <w:szCs w:val="18"/>
      </w:rPr>
      <w:fldChar w:fldCharType="separate"/>
    </w:r>
    <w:r w:rsidR="00FB4127" w:rsidRPr="007A7F35">
      <w:rPr>
        <w:rFonts w:ascii="Univers Next Pro Condensed" w:hAnsi="Univers Next Pro Condensed" w:cs="Arial"/>
        <w:b/>
        <w:bCs/>
        <w:noProof/>
        <w:sz w:val="18"/>
        <w:szCs w:val="18"/>
      </w:rPr>
      <w:t>2</w:t>
    </w:r>
    <w:r w:rsidRPr="007A7F35">
      <w:rPr>
        <w:rFonts w:ascii="Univers Next Pro Condensed" w:hAnsi="Univers Next Pro Condensed" w:cs="Arial"/>
        <w:b/>
        <w:bCs/>
        <w:sz w:val="18"/>
        <w:szCs w:val="18"/>
      </w:rPr>
      <w:fldChar w:fldCharType="end"/>
    </w:r>
    <w:r w:rsidRPr="007A7F35">
      <w:rPr>
        <w:rFonts w:ascii="Univers Next Pro Condensed" w:hAnsi="Univers Next Pro Condensed" w:cs="Arial"/>
        <w:sz w:val="18"/>
        <w:szCs w:val="18"/>
      </w:rPr>
      <w:t xml:space="preserve"> sur </w:t>
    </w:r>
    <w:r w:rsidRPr="007A7F35">
      <w:rPr>
        <w:rFonts w:ascii="Univers Next Pro Condensed" w:hAnsi="Univers Next Pro Condensed" w:cs="Arial"/>
        <w:b/>
        <w:bCs/>
        <w:sz w:val="18"/>
        <w:szCs w:val="18"/>
      </w:rPr>
      <w:fldChar w:fldCharType="begin"/>
    </w:r>
    <w:r w:rsidR="00520361" w:rsidRPr="007A7F35">
      <w:rPr>
        <w:rFonts w:ascii="Univers Next Pro Condensed" w:hAnsi="Univers Next Pro Condensed" w:cs="Arial"/>
        <w:b/>
        <w:bCs/>
        <w:sz w:val="18"/>
        <w:szCs w:val="18"/>
      </w:rPr>
      <w:instrText>NUMPAGES</w:instrText>
    </w:r>
    <w:r w:rsidRPr="007A7F35">
      <w:rPr>
        <w:rFonts w:ascii="Univers Next Pro Condensed" w:hAnsi="Univers Next Pro Condensed" w:cs="Arial"/>
        <w:b/>
        <w:bCs/>
        <w:sz w:val="18"/>
        <w:szCs w:val="18"/>
      </w:rPr>
      <w:fldChar w:fldCharType="separate"/>
    </w:r>
    <w:r w:rsidR="00FB4127" w:rsidRPr="007A7F35">
      <w:rPr>
        <w:rFonts w:ascii="Univers Next Pro Condensed" w:hAnsi="Univers Next Pro Condensed" w:cs="Arial"/>
        <w:b/>
        <w:bCs/>
        <w:noProof/>
        <w:sz w:val="18"/>
        <w:szCs w:val="18"/>
      </w:rPr>
      <w:t>6</w:t>
    </w:r>
    <w:r w:rsidRPr="007A7F35">
      <w:rPr>
        <w:rFonts w:ascii="Univers Next Pro Condensed" w:hAnsi="Univers Next Pro Condensed" w:cs="Arial"/>
        <w:b/>
        <w:bCs/>
        <w:sz w:val="18"/>
        <w:szCs w:val="18"/>
      </w:rPr>
      <w:fldChar w:fldCharType="end"/>
    </w:r>
  </w:p>
  <w:p w14:paraId="3CE0DB31" w14:textId="77777777" w:rsidR="00F25C5F" w:rsidRDefault="00F25C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4A217" w14:textId="77777777" w:rsidR="00F25C5F" w:rsidRPr="00C868C7" w:rsidRDefault="00F25C5F">
    <w:pPr>
      <w:pStyle w:val="Pieddepage"/>
      <w:jc w:val="right"/>
    </w:pPr>
  </w:p>
  <w:p w14:paraId="4561368E" w14:textId="19653C1D" w:rsidR="00F25C5F" w:rsidRPr="007A7F35" w:rsidRDefault="00382BD4" w:rsidP="009A44B3">
    <w:pPr>
      <w:pStyle w:val="Pieddepage"/>
      <w:pBdr>
        <w:top w:val="single" w:sz="4" w:space="1" w:color="auto"/>
        <w:left w:val="single" w:sz="4" w:space="4" w:color="auto"/>
        <w:bottom w:val="single" w:sz="4" w:space="1" w:color="auto"/>
        <w:right w:val="single" w:sz="4" w:space="4" w:color="auto"/>
      </w:pBdr>
      <w:rPr>
        <w:rFonts w:ascii="Univers Next Pro Condensed" w:hAnsi="Univers Next Pro Condensed" w:cs="Arial"/>
        <w:sz w:val="20"/>
      </w:rPr>
    </w:pPr>
    <w:r w:rsidRPr="007A7F35">
      <w:rPr>
        <w:rFonts w:ascii="Univers Next Pro Condensed" w:hAnsi="Univers Next Pro Condensed" w:cs="Arial"/>
        <w:sz w:val="20"/>
      </w:rPr>
      <w:t xml:space="preserve">Cadre </w:t>
    </w:r>
    <w:r w:rsidR="007A7F35">
      <w:rPr>
        <w:rFonts w:ascii="Univers Next Pro Condensed" w:hAnsi="Univers Next Pro Condensed" w:cs="Arial"/>
        <w:sz w:val="20"/>
      </w:rPr>
      <w:t>de</w:t>
    </w:r>
    <w:r w:rsidRPr="007A7F35">
      <w:rPr>
        <w:rFonts w:ascii="Univers Next Pro Condensed" w:hAnsi="Univers Next Pro Condensed" w:cs="Arial"/>
        <w:sz w:val="20"/>
      </w:rPr>
      <w:t xml:space="preserve"> </w:t>
    </w:r>
    <w:r w:rsidR="00F25C5F" w:rsidRPr="007A7F35">
      <w:rPr>
        <w:rFonts w:ascii="Univers Next Pro Condensed" w:hAnsi="Univers Next Pro Condensed" w:cs="Arial"/>
        <w:sz w:val="20"/>
      </w:rPr>
      <w:t xml:space="preserve">Mémoire Technique </w:t>
    </w:r>
    <w:r w:rsidR="007A7F35">
      <w:rPr>
        <w:rFonts w:ascii="Univers Next Pro Condensed" w:hAnsi="Univers Next Pro Condensed" w:cs="Arial"/>
        <w:sz w:val="20"/>
      </w:rPr>
      <w:t>–</w:t>
    </w:r>
    <w:r w:rsidR="00F25C5F" w:rsidRPr="007A7F35">
      <w:rPr>
        <w:rFonts w:ascii="Univers Next Pro Condensed" w:hAnsi="Univers Next Pro Condensed" w:cs="Arial"/>
        <w:sz w:val="20"/>
      </w:rPr>
      <w:t xml:space="preserve"> </w:t>
    </w:r>
    <w:r w:rsidR="007A7F35">
      <w:rPr>
        <w:rFonts w:ascii="Univers Next Pro Condensed" w:hAnsi="Univers Next Pro Condensed" w:cs="Arial"/>
        <w:sz w:val="20"/>
      </w:rPr>
      <w:t>Accord-cadre</w:t>
    </w:r>
    <w:r w:rsidR="00F25C5F" w:rsidRPr="007A7F35">
      <w:rPr>
        <w:rFonts w:ascii="Univers Next Pro Condensed" w:hAnsi="Univers Next Pro Condensed" w:cs="Arial"/>
        <w:sz w:val="20"/>
      </w:rPr>
      <w:t xml:space="preserve"> n° </w:t>
    </w:r>
    <w:r w:rsidR="007A7F35">
      <w:rPr>
        <w:rFonts w:ascii="Univers Next Pro Condensed" w:hAnsi="Univers Next Pro Condensed" w:cs="Arial"/>
        <w:color w:val="000000" w:themeColor="text1"/>
        <w:sz w:val="20"/>
      </w:rPr>
      <w:t>25-CP04-072-AC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586E1" w14:textId="77777777" w:rsidR="002C0986" w:rsidRDefault="002C0986">
      <w:r>
        <w:separator/>
      </w:r>
    </w:p>
  </w:footnote>
  <w:footnote w:type="continuationSeparator" w:id="0">
    <w:p w14:paraId="5190E7CC" w14:textId="77777777" w:rsidR="002C0986" w:rsidRDefault="002C0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04EC0" w14:textId="77777777" w:rsidR="00F25C5F" w:rsidRPr="00844CF9" w:rsidRDefault="00F25C5F" w:rsidP="00844CF9">
    <w:pPr>
      <w:pStyle w:val="En-tte"/>
    </w:pPr>
    <w:r w:rsidRPr="00844CF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A28C0D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B014A12"/>
    <w:multiLevelType w:val="multilevel"/>
    <w:tmpl w:val="753277E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15:restartNumberingAfterBreak="0">
    <w:nsid w:val="1C9B1A4E"/>
    <w:multiLevelType w:val="hybridMultilevel"/>
    <w:tmpl w:val="C6FA1A10"/>
    <w:lvl w:ilvl="0" w:tplc="9672329C">
      <w:start w:val="1"/>
      <w:numFmt w:val="bullet"/>
      <w:lvlText w:val="o"/>
      <w:lvlJc w:val="left"/>
      <w:pPr>
        <w:ind w:left="720" w:hanging="360"/>
      </w:pPr>
      <w:rPr>
        <w:rFonts w:ascii="Courier New" w:hAnsi="Courier New" w:hint="default"/>
        <w:sz w:val="20"/>
        <w:szCs w:val="24"/>
        <w:u w:color="F79646"/>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5D7692"/>
    <w:multiLevelType w:val="hybridMultilevel"/>
    <w:tmpl w:val="7A50CE42"/>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897B3B"/>
    <w:multiLevelType w:val="multilevel"/>
    <w:tmpl w:val="74C6522A"/>
    <w:lvl w:ilvl="0">
      <w:start w:val="4"/>
      <w:numFmt w:val="decimal"/>
      <w:lvlText w:val="%1"/>
      <w:lvlJc w:val="left"/>
      <w:pPr>
        <w:ind w:left="360" w:hanging="360"/>
      </w:pPr>
      <w:rPr>
        <w:rFonts w:hint="default"/>
        <w:u w:val="single"/>
      </w:rPr>
    </w:lvl>
    <w:lvl w:ilvl="1">
      <w:start w:val="1"/>
      <w:numFmt w:val="decimal"/>
      <w:lvlText w:val="%1.%2"/>
      <w:lvlJc w:val="left"/>
      <w:pPr>
        <w:ind w:left="1152" w:hanging="360"/>
      </w:pPr>
      <w:rPr>
        <w:rFonts w:hint="default"/>
        <w:u w:val="none"/>
      </w:rPr>
    </w:lvl>
    <w:lvl w:ilvl="2">
      <w:start w:val="1"/>
      <w:numFmt w:val="decimal"/>
      <w:lvlText w:val="%1.%2.%3"/>
      <w:lvlJc w:val="left"/>
      <w:pPr>
        <w:ind w:left="2304" w:hanging="720"/>
      </w:pPr>
      <w:rPr>
        <w:rFonts w:hint="default"/>
        <w:u w:val="single"/>
      </w:rPr>
    </w:lvl>
    <w:lvl w:ilvl="3">
      <w:start w:val="1"/>
      <w:numFmt w:val="decimal"/>
      <w:lvlText w:val="%1.%2.%3.%4"/>
      <w:lvlJc w:val="left"/>
      <w:pPr>
        <w:ind w:left="3096" w:hanging="720"/>
      </w:pPr>
      <w:rPr>
        <w:rFonts w:hint="default"/>
        <w:u w:val="single"/>
      </w:rPr>
    </w:lvl>
    <w:lvl w:ilvl="4">
      <w:start w:val="1"/>
      <w:numFmt w:val="decimal"/>
      <w:lvlText w:val="%1.%2.%3.%4.%5"/>
      <w:lvlJc w:val="left"/>
      <w:pPr>
        <w:ind w:left="4248" w:hanging="1080"/>
      </w:pPr>
      <w:rPr>
        <w:rFonts w:hint="default"/>
        <w:u w:val="single"/>
      </w:rPr>
    </w:lvl>
    <w:lvl w:ilvl="5">
      <w:start w:val="1"/>
      <w:numFmt w:val="decimal"/>
      <w:lvlText w:val="%1.%2.%3.%4.%5.%6"/>
      <w:lvlJc w:val="left"/>
      <w:pPr>
        <w:ind w:left="5040" w:hanging="1080"/>
      </w:pPr>
      <w:rPr>
        <w:rFonts w:hint="default"/>
        <w:u w:val="single"/>
      </w:rPr>
    </w:lvl>
    <w:lvl w:ilvl="6">
      <w:start w:val="1"/>
      <w:numFmt w:val="decimal"/>
      <w:lvlText w:val="%1.%2.%3.%4.%5.%6.%7"/>
      <w:lvlJc w:val="left"/>
      <w:pPr>
        <w:ind w:left="5832" w:hanging="1080"/>
      </w:pPr>
      <w:rPr>
        <w:rFonts w:hint="default"/>
        <w:u w:val="single"/>
      </w:rPr>
    </w:lvl>
    <w:lvl w:ilvl="7">
      <w:start w:val="1"/>
      <w:numFmt w:val="decimal"/>
      <w:lvlText w:val="%1.%2.%3.%4.%5.%6.%7.%8"/>
      <w:lvlJc w:val="left"/>
      <w:pPr>
        <w:ind w:left="6984" w:hanging="1440"/>
      </w:pPr>
      <w:rPr>
        <w:rFonts w:hint="default"/>
        <w:u w:val="single"/>
      </w:rPr>
    </w:lvl>
    <w:lvl w:ilvl="8">
      <w:start w:val="1"/>
      <w:numFmt w:val="decimal"/>
      <w:lvlText w:val="%1.%2.%3.%4.%5.%6.%7.%8.%9"/>
      <w:lvlJc w:val="left"/>
      <w:pPr>
        <w:ind w:left="7776" w:hanging="1440"/>
      </w:pPr>
      <w:rPr>
        <w:rFonts w:hint="default"/>
        <w:u w:val="single"/>
      </w:rPr>
    </w:lvl>
  </w:abstractNum>
  <w:abstractNum w:abstractNumId="5" w15:restartNumberingAfterBreak="0">
    <w:nsid w:val="29AB4B5A"/>
    <w:multiLevelType w:val="multilevel"/>
    <w:tmpl w:val="88AA70CC"/>
    <w:lvl w:ilvl="0">
      <w:start w:val="3"/>
      <w:numFmt w:val="decimal"/>
      <w:lvlText w:val="%1"/>
      <w:lvlJc w:val="left"/>
      <w:pPr>
        <w:ind w:left="360" w:hanging="360"/>
      </w:pPr>
      <w:rPr>
        <w:rFonts w:hint="default"/>
        <w:b/>
        <w:u w:val="single"/>
      </w:rPr>
    </w:lvl>
    <w:lvl w:ilvl="1">
      <w:start w:val="1"/>
      <w:numFmt w:val="decimal"/>
      <w:lvlText w:val="%1.%2"/>
      <w:lvlJc w:val="left"/>
      <w:pPr>
        <w:ind w:left="1152" w:hanging="360"/>
      </w:pPr>
      <w:rPr>
        <w:rFonts w:hint="default"/>
        <w:b/>
        <w:u w:val="none"/>
      </w:rPr>
    </w:lvl>
    <w:lvl w:ilvl="2">
      <w:start w:val="1"/>
      <w:numFmt w:val="decimal"/>
      <w:lvlText w:val="%1.%2.%3"/>
      <w:lvlJc w:val="left"/>
      <w:pPr>
        <w:ind w:left="2304" w:hanging="720"/>
      </w:pPr>
      <w:rPr>
        <w:rFonts w:hint="default"/>
        <w:b/>
        <w:u w:val="single"/>
      </w:rPr>
    </w:lvl>
    <w:lvl w:ilvl="3">
      <w:start w:val="1"/>
      <w:numFmt w:val="decimal"/>
      <w:lvlText w:val="%1.%2.%3.%4"/>
      <w:lvlJc w:val="left"/>
      <w:pPr>
        <w:ind w:left="3096" w:hanging="720"/>
      </w:pPr>
      <w:rPr>
        <w:rFonts w:hint="default"/>
        <w:b/>
        <w:u w:val="single"/>
      </w:rPr>
    </w:lvl>
    <w:lvl w:ilvl="4">
      <w:start w:val="1"/>
      <w:numFmt w:val="decimal"/>
      <w:lvlText w:val="%1.%2.%3.%4.%5"/>
      <w:lvlJc w:val="left"/>
      <w:pPr>
        <w:ind w:left="4248" w:hanging="1080"/>
      </w:pPr>
      <w:rPr>
        <w:rFonts w:hint="default"/>
        <w:b/>
        <w:u w:val="single"/>
      </w:rPr>
    </w:lvl>
    <w:lvl w:ilvl="5">
      <w:start w:val="1"/>
      <w:numFmt w:val="decimal"/>
      <w:lvlText w:val="%1.%2.%3.%4.%5.%6"/>
      <w:lvlJc w:val="left"/>
      <w:pPr>
        <w:ind w:left="5040" w:hanging="1080"/>
      </w:pPr>
      <w:rPr>
        <w:rFonts w:hint="default"/>
        <w:b/>
        <w:u w:val="single"/>
      </w:rPr>
    </w:lvl>
    <w:lvl w:ilvl="6">
      <w:start w:val="1"/>
      <w:numFmt w:val="decimal"/>
      <w:lvlText w:val="%1.%2.%3.%4.%5.%6.%7"/>
      <w:lvlJc w:val="left"/>
      <w:pPr>
        <w:ind w:left="5832" w:hanging="1080"/>
      </w:pPr>
      <w:rPr>
        <w:rFonts w:hint="default"/>
        <w:b/>
        <w:u w:val="single"/>
      </w:rPr>
    </w:lvl>
    <w:lvl w:ilvl="7">
      <w:start w:val="1"/>
      <w:numFmt w:val="decimal"/>
      <w:lvlText w:val="%1.%2.%3.%4.%5.%6.%7.%8"/>
      <w:lvlJc w:val="left"/>
      <w:pPr>
        <w:ind w:left="6984" w:hanging="1440"/>
      </w:pPr>
      <w:rPr>
        <w:rFonts w:hint="default"/>
        <w:b/>
        <w:u w:val="single"/>
      </w:rPr>
    </w:lvl>
    <w:lvl w:ilvl="8">
      <w:start w:val="1"/>
      <w:numFmt w:val="decimal"/>
      <w:lvlText w:val="%1.%2.%3.%4.%5.%6.%7.%8.%9"/>
      <w:lvlJc w:val="left"/>
      <w:pPr>
        <w:ind w:left="7776" w:hanging="1440"/>
      </w:pPr>
      <w:rPr>
        <w:rFonts w:hint="default"/>
        <w:b/>
        <w:u w:val="single"/>
      </w:rPr>
    </w:lvl>
  </w:abstractNum>
  <w:abstractNum w:abstractNumId="6" w15:restartNumberingAfterBreak="0">
    <w:nsid w:val="2DE30EEF"/>
    <w:multiLevelType w:val="hybridMultilevel"/>
    <w:tmpl w:val="B582EABA"/>
    <w:lvl w:ilvl="0" w:tplc="29086DA4">
      <w:numFmt w:val="bullet"/>
      <w:lvlText w:val="–"/>
      <w:lvlJc w:val="left"/>
      <w:pPr>
        <w:ind w:left="434" w:hanging="360"/>
      </w:pPr>
      <w:rPr>
        <w:rFonts w:ascii="Calibri" w:eastAsia="Arial Narrow" w:hAnsi="Calibri" w:cs="Calibri" w:hint="default"/>
      </w:rPr>
    </w:lvl>
    <w:lvl w:ilvl="1" w:tplc="040C0003" w:tentative="1">
      <w:start w:val="1"/>
      <w:numFmt w:val="bullet"/>
      <w:lvlText w:val="o"/>
      <w:lvlJc w:val="left"/>
      <w:pPr>
        <w:ind w:left="1154" w:hanging="360"/>
      </w:pPr>
      <w:rPr>
        <w:rFonts w:ascii="Courier New" w:hAnsi="Courier New" w:cs="Courier New" w:hint="default"/>
      </w:rPr>
    </w:lvl>
    <w:lvl w:ilvl="2" w:tplc="040C0005" w:tentative="1">
      <w:start w:val="1"/>
      <w:numFmt w:val="bullet"/>
      <w:lvlText w:val=""/>
      <w:lvlJc w:val="left"/>
      <w:pPr>
        <w:ind w:left="1874" w:hanging="360"/>
      </w:pPr>
      <w:rPr>
        <w:rFonts w:ascii="Wingdings" w:hAnsi="Wingdings" w:hint="default"/>
      </w:rPr>
    </w:lvl>
    <w:lvl w:ilvl="3" w:tplc="040C0001" w:tentative="1">
      <w:start w:val="1"/>
      <w:numFmt w:val="bullet"/>
      <w:lvlText w:val=""/>
      <w:lvlJc w:val="left"/>
      <w:pPr>
        <w:ind w:left="2594" w:hanging="360"/>
      </w:pPr>
      <w:rPr>
        <w:rFonts w:ascii="Symbol" w:hAnsi="Symbol" w:hint="default"/>
      </w:rPr>
    </w:lvl>
    <w:lvl w:ilvl="4" w:tplc="040C0003" w:tentative="1">
      <w:start w:val="1"/>
      <w:numFmt w:val="bullet"/>
      <w:lvlText w:val="o"/>
      <w:lvlJc w:val="left"/>
      <w:pPr>
        <w:ind w:left="3314" w:hanging="360"/>
      </w:pPr>
      <w:rPr>
        <w:rFonts w:ascii="Courier New" w:hAnsi="Courier New" w:cs="Courier New" w:hint="default"/>
      </w:rPr>
    </w:lvl>
    <w:lvl w:ilvl="5" w:tplc="040C0005" w:tentative="1">
      <w:start w:val="1"/>
      <w:numFmt w:val="bullet"/>
      <w:lvlText w:val=""/>
      <w:lvlJc w:val="left"/>
      <w:pPr>
        <w:ind w:left="4034" w:hanging="360"/>
      </w:pPr>
      <w:rPr>
        <w:rFonts w:ascii="Wingdings" w:hAnsi="Wingdings" w:hint="default"/>
      </w:rPr>
    </w:lvl>
    <w:lvl w:ilvl="6" w:tplc="040C0001" w:tentative="1">
      <w:start w:val="1"/>
      <w:numFmt w:val="bullet"/>
      <w:lvlText w:val=""/>
      <w:lvlJc w:val="left"/>
      <w:pPr>
        <w:ind w:left="4754" w:hanging="360"/>
      </w:pPr>
      <w:rPr>
        <w:rFonts w:ascii="Symbol" w:hAnsi="Symbol" w:hint="default"/>
      </w:rPr>
    </w:lvl>
    <w:lvl w:ilvl="7" w:tplc="040C0003" w:tentative="1">
      <w:start w:val="1"/>
      <w:numFmt w:val="bullet"/>
      <w:lvlText w:val="o"/>
      <w:lvlJc w:val="left"/>
      <w:pPr>
        <w:ind w:left="5474" w:hanging="360"/>
      </w:pPr>
      <w:rPr>
        <w:rFonts w:ascii="Courier New" w:hAnsi="Courier New" w:cs="Courier New" w:hint="default"/>
      </w:rPr>
    </w:lvl>
    <w:lvl w:ilvl="8" w:tplc="040C0005" w:tentative="1">
      <w:start w:val="1"/>
      <w:numFmt w:val="bullet"/>
      <w:lvlText w:val=""/>
      <w:lvlJc w:val="left"/>
      <w:pPr>
        <w:ind w:left="6194" w:hanging="360"/>
      </w:pPr>
      <w:rPr>
        <w:rFonts w:ascii="Wingdings" w:hAnsi="Wingdings" w:hint="default"/>
      </w:rPr>
    </w:lvl>
  </w:abstractNum>
  <w:abstractNum w:abstractNumId="7" w15:restartNumberingAfterBreak="0">
    <w:nsid w:val="32907B44"/>
    <w:multiLevelType w:val="multilevel"/>
    <w:tmpl w:val="551A4E3A"/>
    <w:lvl w:ilvl="0">
      <w:start w:val="3"/>
      <w:numFmt w:val="decimal"/>
      <w:lvlText w:val="%1"/>
      <w:lvlJc w:val="left"/>
      <w:pPr>
        <w:ind w:left="360" w:hanging="360"/>
      </w:pPr>
      <w:rPr>
        <w:rFonts w:hint="default"/>
        <w:b/>
      </w:rPr>
    </w:lvl>
    <w:lvl w:ilvl="1">
      <w:start w:val="1"/>
      <w:numFmt w:val="decimal"/>
      <w:lvlText w:val="%1.%2"/>
      <w:lvlJc w:val="left"/>
      <w:pPr>
        <w:ind w:left="1426" w:hanging="360"/>
      </w:pPr>
      <w:rPr>
        <w:rFonts w:hint="default"/>
        <w:b/>
      </w:rPr>
    </w:lvl>
    <w:lvl w:ilvl="2">
      <w:start w:val="1"/>
      <w:numFmt w:val="decimal"/>
      <w:lvlText w:val="%1.%2.%3"/>
      <w:lvlJc w:val="left"/>
      <w:pPr>
        <w:ind w:left="2852" w:hanging="720"/>
      </w:pPr>
      <w:rPr>
        <w:rFonts w:hint="default"/>
        <w:b/>
      </w:rPr>
    </w:lvl>
    <w:lvl w:ilvl="3">
      <w:start w:val="1"/>
      <w:numFmt w:val="decimal"/>
      <w:lvlText w:val="%1.%2.%3.%4"/>
      <w:lvlJc w:val="left"/>
      <w:pPr>
        <w:ind w:left="3918" w:hanging="720"/>
      </w:pPr>
      <w:rPr>
        <w:rFonts w:hint="default"/>
        <w:b/>
      </w:rPr>
    </w:lvl>
    <w:lvl w:ilvl="4">
      <w:start w:val="1"/>
      <w:numFmt w:val="decimal"/>
      <w:lvlText w:val="%1.%2.%3.%4.%5"/>
      <w:lvlJc w:val="left"/>
      <w:pPr>
        <w:ind w:left="4984" w:hanging="72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476" w:hanging="108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9968" w:hanging="1440"/>
      </w:pPr>
      <w:rPr>
        <w:rFonts w:hint="default"/>
        <w:b/>
      </w:rPr>
    </w:lvl>
  </w:abstractNum>
  <w:abstractNum w:abstractNumId="8" w15:restartNumberingAfterBreak="0">
    <w:nsid w:val="39DA21F1"/>
    <w:multiLevelType w:val="hybridMultilevel"/>
    <w:tmpl w:val="3F4CBD56"/>
    <w:lvl w:ilvl="0" w:tplc="5F9E8CC2">
      <w:start w:val="1"/>
      <w:numFmt w:val="bullet"/>
      <w:pStyle w:val="StyleStyle4Avant0cmPremireligne0cm"/>
      <w:lvlText w:val=""/>
      <w:lvlJc w:val="left"/>
      <w:pPr>
        <w:tabs>
          <w:tab w:val="num" w:pos="0"/>
        </w:tabs>
        <w:ind w:left="284" w:firstLine="0"/>
      </w:pPr>
      <w:rPr>
        <w:rFonts w:ascii="Wingdings" w:hAnsi="Wingdings" w:hint="default"/>
        <w:color w:val="808080"/>
      </w:rPr>
    </w:lvl>
    <w:lvl w:ilvl="1" w:tplc="F5D0D3AC">
      <w:start w:val="1"/>
      <w:numFmt w:val="bullet"/>
      <w:lvlText w:val="-"/>
      <w:lvlJc w:val="left"/>
      <w:pPr>
        <w:tabs>
          <w:tab w:val="num" w:pos="1440"/>
        </w:tabs>
        <w:ind w:left="1440" w:hanging="360"/>
      </w:pPr>
      <w:rPr>
        <w:rFonts w:ascii="Arial" w:eastAsia="Times New Roman" w:hAnsi="Arial" w:hint="default"/>
        <w:color w:val="80808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401832"/>
    <w:multiLevelType w:val="multilevel"/>
    <w:tmpl w:val="C3F2C71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15:restartNumberingAfterBreak="0">
    <w:nsid w:val="41F17C73"/>
    <w:multiLevelType w:val="multilevel"/>
    <w:tmpl w:val="0A5A68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62661A7"/>
    <w:multiLevelType w:val="multilevel"/>
    <w:tmpl w:val="1D082BB0"/>
    <w:styleLink w:val="Outline"/>
    <w:lvl w:ilvl="0">
      <w:start w:val="1"/>
      <w:numFmt w:val="decimal"/>
      <w:lvlText w:val="%1"/>
      <w:lvlJc w:val="left"/>
      <w:pPr>
        <w:ind w:left="432" w:hanging="432"/>
      </w:pPr>
      <w:rPr>
        <w:color w:val="1F497D"/>
      </w:rPr>
    </w:lvl>
    <w:lvl w:ilvl="1">
      <w:start w:val="1"/>
      <w:numFmt w:val="decimal"/>
      <w:lvlText w:val="%1.%2"/>
      <w:lvlJc w:val="left"/>
      <w:pPr>
        <w:ind w:left="576" w:hanging="576"/>
      </w:pPr>
    </w:lvl>
    <w:lvl w:ilvl="2">
      <w:start w:val="1"/>
      <w:numFmt w:val="decimal"/>
      <w:lvlText w:val="%1.%2.%3"/>
      <w:lvlJc w:val="left"/>
      <w:pPr>
        <w:ind w:left="720" w:hanging="720"/>
      </w:pPr>
      <w:rPr>
        <w:b w:val="0"/>
        <w:bCs w:val="0"/>
        <w:color w:val="4F81BD"/>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6E4666B"/>
    <w:multiLevelType w:val="hybridMultilevel"/>
    <w:tmpl w:val="045C7CD8"/>
    <w:lvl w:ilvl="0" w:tplc="040C0001">
      <w:start w:val="1"/>
      <w:numFmt w:val="bullet"/>
      <w:lvlText w:val=""/>
      <w:lvlJc w:val="left"/>
      <w:pPr>
        <w:ind w:left="434" w:hanging="360"/>
      </w:pPr>
      <w:rPr>
        <w:rFonts w:ascii="Symbol" w:hAnsi="Symbol" w:hint="default"/>
      </w:rPr>
    </w:lvl>
    <w:lvl w:ilvl="1" w:tplc="FFFFFFFF" w:tentative="1">
      <w:start w:val="1"/>
      <w:numFmt w:val="bullet"/>
      <w:lvlText w:val="o"/>
      <w:lvlJc w:val="left"/>
      <w:pPr>
        <w:ind w:left="1154" w:hanging="360"/>
      </w:pPr>
      <w:rPr>
        <w:rFonts w:ascii="Courier New" w:hAnsi="Courier New" w:cs="Courier New" w:hint="default"/>
      </w:rPr>
    </w:lvl>
    <w:lvl w:ilvl="2" w:tplc="FFFFFFFF" w:tentative="1">
      <w:start w:val="1"/>
      <w:numFmt w:val="bullet"/>
      <w:lvlText w:val=""/>
      <w:lvlJc w:val="left"/>
      <w:pPr>
        <w:ind w:left="1874" w:hanging="360"/>
      </w:pPr>
      <w:rPr>
        <w:rFonts w:ascii="Wingdings" w:hAnsi="Wingdings" w:hint="default"/>
      </w:rPr>
    </w:lvl>
    <w:lvl w:ilvl="3" w:tplc="FFFFFFFF" w:tentative="1">
      <w:start w:val="1"/>
      <w:numFmt w:val="bullet"/>
      <w:lvlText w:val=""/>
      <w:lvlJc w:val="left"/>
      <w:pPr>
        <w:ind w:left="2594" w:hanging="360"/>
      </w:pPr>
      <w:rPr>
        <w:rFonts w:ascii="Symbol" w:hAnsi="Symbol" w:hint="default"/>
      </w:rPr>
    </w:lvl>
    <w:lvl w:ilvl="4" w:tplc="FFFFFFFF" w:tentative="1">
      <w:start w:val="1"/>
      <w:numFmt w:val="bullet"/>
      <w:lvlText w:val="o"/>
      <w:lvlJc w:val="left"/>
      <w:pPr>
        <w:ind w:left="3314" w:hanging="360"/>
      </w:pPr>
      <w:rPr>
        <w:rFonts w:ascii="Courier New" w:hAnsi="Courier New" w:cs="Courier New" w:hint="default"/>
      </w:rPr>
    </w:lvl>
    <w:lvl w:ilvl="5" w:tplc="FFFFFFFF" w:tentative="1">
      <w:start w:val="1"/>
      <w:numFmt w:val="bullet"/>
      <w:lvlText w:val=""/>
      <w:lvlJc w:val="left"/>
      <w:pPr>
        <w:ind w:left="4034" w:hanging="360"/>
      </w:pPr>
      <w:rPr>
        <w:rFonts w:ascii="Wingdings" w:hAnsi="Wingdings" w:hint="default"/>
      </w:rPr>
    </w:lvl>
    <w:lvl w:ilvl="6" w:tplc="FFFFFFFF" w:tentative="1">
      <w:start w:val="1"/>
      <w:numFmt w:val="bullet"/>
      <w:lvlText w:val=""/>
      <w:lvlJc w:val="left"/>
      <w:pPr>
        <w:ind w:left="4754" w:hanging="360"/>
      </w:pPr>
      <w:rPr>
        <w:rFonts w:ascii="Symbol" w:hAnsi="Symbol" w:hint="default"/>
      </w:rPr>
    </w:lvl>
    <w:lvl w:ilvl="7" w:tplc="FFFFFFFF" w:tentative="1">
      <w:start w:val="1"/>
      <w:numFmt w:val="bullet"/>
      <w:lvlText w:val="o"/>
      <w:lvlJc w:val="left"/>
      <w:pPr>
        <w:ind w:left="5474" w:hanging="360"/>
      </w:pPr>
      <w:rPr>
        <w:rFonts w:ascii="Courier New" w:hAnsi="Courier New" w:cs="Courier New" w:hint="default"/>
      </w:rPr>
    </w:lvl>
    <w:lvl w:ilvl="8" w:tplc="FFFFFFFF" w:tentative="1">
      <w:start w:val="1"/>
      <w:numFmt w:val="bullet"/>
      <w:lvlText w:val=""/>
      <w:lvlJc w:val="left"/>
      <w:pPr>
        <w:ind w:left="6194" w:hanging="360"/>
      </w:pPr>
      <w:rPr>
        <w:rFonts w:ascii="Wingdings" w:hAnsi="Wingdings" w:hint="default"/>
      </w:rPr>
    </w:lvl>
  </w:abstractNum>
  <w:abstractNum w:abstractNumId="13" w15:restartNumberingAfterBreak="0">
    <w:nsid w:val="4C05100E"/>
    <w:multiLevelType w:val="multilevel"/>
    <w:tmpl w:val="C9D8E1B0"/>
    <w:lvl w:ilvl="0">
      <w:start w:val="1"/>
      <w:numFmt w:val="decimal"/>
      <w:lvlText w:val="%1."/>
      <w:lvlJc w:val="left"/>
      <w:pPr>
        <w:ind w:left="360" w:hanging="360"/>
      </w:pPr>
    </w:lvl>
    <w:lvl w:ilvl="1">
      <w:start w:val="1"/>
      <w:numFmt w:val="decimal"/>
      <w:lvlText w:val="%1.%2."/>
      <w:lvlJc w:val="left"/>
      <w:pPr>
        <w:ind w:left="792" w:hanging="432"/>
      </w:pPr>
      <w:rPr>
        <w:color w:val="000000" w:themeColor="text1"/>
        <w:sz w:val="24"/>
        <w:szCs w:val="28"/>
      </w:rPr>
    </w:lvl>
    <w:lvl w:ilvl="2">
      <w:start w:val="1"/>
      <w:numFmt w:val="decimal"/>
      <w:lvlText w:val="%1.%2.%3."/>
      <w:lvlJc w:val="left"/>
      <w:pPr>
        <w:ind w:left="1224" w:hanging="504"/>
      </w:pPr>
      <w:rPr>
        <w:sz w:val="22"/>
        <w:szCs w:val="28"/>
      </w:rPr>
    </w:lvl>
    <w:lvl w:ilvl="3">
      <w:start w:val="1"/>
      <w:numFmt w:val="decimal"/>
      <w:lvlText w:val="%1.%2.%3.%4."/>
      <w:lvlJc w:val="left"/>
      <w:pPr>
        <w:ind w:left="1728" w:hanging="648"/>
      </w:pPr>
      <w:rPr>
        <w:sz w:val="21"/>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BC3AF0"/>
    <w:multiLevelType w:val="hybridMultilevel"/>
    <w:tmpl w:val="7ECAB2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7C6789"/>
    <w:multiLevelType w:val="multilevel"/>
    <w:tmpl w:val="82C67558"/>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6" w15:restartNumberingAfterBreak="0">
    <w:nsid w:val="60EB74A2"/>
    <w:multiLevelType w:val="hybridMultilevel"/>
    <w:tmpl w:val="9130570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45607B4"/>
    <w:multiLevelType w:val="hybridMultilevel"/>
    <w:tmpl w:val="7DF6B8AE"/>
    <w:lvl w:ilvl="0" w:tplc="040C0003">
      <w:start w:val="1"/>
      <w:numFmt w:val="bullet"/>
      <w:lvlText w:val="o"/>
      <w:lvlJc w:val="left"/>
      <w:pPr>
        <w:ind w:left="720" w:hanging="360"/>
      </w:pPr>
      <w:rPr>
        <w:rFonts w:ascii="Courier New" w:hAnsi="Courier New" w:cs="Courier New" w:hint="default"/>
      </w:rPr>
    </w:lvl>
    <w:lvl w:ilvl="1" w:tplc="6A64E8EE">
      <w:start w:val="5"/>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4D2D26"/>
    <w:multiLevelType w:val="multilevel"/>
    <w:tmpl w:val="F4D65F5E"/>
    <w:lvl w:ilvl="0">
      <w:start w:val="1"/>
      <w:numFmt w:val="decimal"/>
      <w:pStyle w:val="Titre1"/>
      <w:lvlText w:val="ARTICLE %1 - "/>
      <w:lvlJc w:val="left"/>
      <w:pPr>
        <w:tabs>
          <w:tab w:val="num" w:pos="432"/>
        </w:tabs>
        <w:ind w:left="432" w:hanging="432"/>
      </w:pPr>
      <w:rPr>
        <w:rFonts w:hint="default"/>
      </w:rPr>
    </w:lvl>
    <w:lvl w:ilvl="1">
      <w:start w:val="1"/>
      <w:numFmt w:val="decimal"/>
      <w:pStyle w:val="StyleTitre2NonToutenmajuscule"/>
      <w:lvlText w:val="%1.%2 - "/>
      <w:lvlJc w:val="left"/>
      <w:pPr>
        <w:tabs>
          <w:tab w:val="num" w:pos="1569"/>
        </w:tabs>
        <w:ind w:left="1569"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9" w15:restartNumberingAfterBreak="0">
    <w:nsid w:val="73E435DC"/>
    <w:multiLevelType w:val="multilevel"/>
    <w:tmpl w:val="C26663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964C63"/>
    <w:multiLevelType w:val="hybridMultilevel"/>
    <w:tmpl w:val="864C71F2"/>
    <w:lvl w:ilvl="0" w:tplc="040C0001">
      <w:start w:val="1"/>
      <w:numFmt w:val="bullet"/>
      <w:lvlText w:val=""/>
      <w:lvlJc w:val="left"/>
      <w:pPr>
        <w:ind w:left="794" w:hanging="360"/>
      </w:pPr>
      <w:rPr>
        <w:rFonts w:ascii="Symbol" w:hAnsi="Symbol" w:hint="default"/>
      </w:rPr>
    </w:lvl>
    <w:lvl w:ilvl="1" w:tplc="040C0003" w:tentative="1">
      <w:start w:val="1"/>
      <w:numFmt w:val="bullet"/>
      <w:lvlText w:val="o"/>
      <w:lvlJc w:val="left"/>
      <w:pPr>
        <w:ind w:left="1514" w:hanging="360"/>
      </w:pPr>
      <w:rPr>
        <w:rFonts w:ascii="Courier New" w:hAnsi="Courier New" w:cs="Courier New" w:hint="default"/>
      </w:rPr>
    </w:lvl>
    <w:lvl w:ilvl="2" w:tplc="040C0005" w:tentative="1">
      <w:start w:val="1"/>
      <w:numFmt w:val="bullet"/>
      <w:lvlText w:val=""/>
      <w:lvlJc w:val="left"/>
      <w:pPr>
        <w:ind w:left="2234" w:hanging="360"/>
      </w:pPr>
      <w:rPr>
        <w:rFonts w:ascii="Wingdings" w:hAnsi="Wingdings" w:hint="default"/>
      </w:rPr>
    </w:lvl>
    <w:lvl w:ilvl="3" w:tplc="040C0001" w:tentative="1">
      <w:start w:val="1"/>
      <w:numFmt w:val="bullet"/>
      <w:lvlText w:val=""/>
      <w:lvlJc w:val="left"/>
      <w:pPr>
        <w:ind w:left="2954" w:hanging="360"/>
      </w:pPr>
      <w:rPr>
        <w:rFonts w:ascii="Symbol" w:hAnsi="Symbol" w:hint="default"/>
      </w:rPr>
    </w:lvl>
    <w:lvl w:ilvl="4" w:tplc="040C0003" w:tentative="1">
      <w:start w:val="1"/>
      <w:numFmt w:val="bullet"/>
      <w:lvlText w:val="o"/>
      <w:lvlJc w:val="left"/>
      <w:pPr>
        <w:ind w:left="3674" w:hanging="360"/>
      </w:pPr>
      <w:rPr>
        <w:rFonts w:ascii="Courier New" w:hAnsi="Courier New" w:cs="Courier New" w:hint="default"/>
      </w:rPr>
    </w:lvl>
    <w:lvl w:ilvl="5" w:tplc="040C0005" w:tentative="1">
      <w:start w:val="1"/>
      <w:numFmt w:val="bullet"/>
      <w:lvlText w:val=""/>
      <w:lvlJc w:val="left"/>
      <w:pPr>
        <w:ind w:left="4394" w:hanging="360"/>
      </w:pPr>
      <w:rPr>
        <w:rFonts w:ascii="Wingdings" w:hAnsi="Wingdings" w:hint="default"/>
      </w:rPr>
    </w:lvl>
    <w:lvl w:ilvl="6" w:tplc="040C0001" w:tentative="1">
      <w:start w:val="1"/>
      <w:numFmt w:val="bullet"/>
      <w:lvlText w:val=""/>
      <w:lvlJc w:val="left"/>
      <w:pPr>
        <w:ind w:left="5114" w:hanging="360"/>
      </w:pPr>
      <w:rPr>
        <w:rFonts w:ascii="Symbol" w:hAnsi="Symbol" w:hint="default"/>
      </w:rPr>
    </w:lvl>
    <w:lvl w:ilvl="7" w:tplc="040C0003" w:tentative="1">
      <w:start w:val="1"/>
      <w:numFmt w:val="bullet"/>
      <w:lvlText w:val="o"/>
      <w:lvlJc w:val="left"/>
      <w:pPr>
        <w:ind w:left="5834" w:hanging="360"/>
      </w:pPr>
      <w:rPr>
        <w:rFonts w:ascii="Courier New" w:hAnsi="Courier New" w:cs="Courier New" w:hint="default"/>
      </w:rPr>
    </w:lvl>
    <w:lvl w:ilvl="8" w:tplc="040C0005" w:tentative="1">
      <w:start w:val="1"/>
      <w:numFmt w:val="bullet"/>
      <w:lvlText w:val=""/>
      <w:lvlJc w:val="left"/>
      <w:pPr>
        <w:ind w:left="6554" w:hanging="360"/>
      </w:pPr>
      <w:rPr>
        <w:rFonts w:ascii="Wingdings" w:hAnsi="Wingdings" w:hint="default"/>
      </w:rPr>
    </w:lvl>
  </w:abstractNum>
  <w:num w:numId="1">
    <w:abstractNumId w:val="18"/>
  </w:num>
  <w:num w:numId="2">
    <w:abstractNumId w:val="0"/>
  </w:num>
  <w:num w:numId="3">
    <w:abstractNumId w:val="8"/>
  </w:num>
  <w:num w:numId="4">
    <w:abstractNumId w:val="3"/>
  </w:num>
  <w:num w:numId="5">
    <w:abstractNumId w:val="17"/>
  </w:num>
  <w:num w:numId="6">
    <w:abstractNumId w:val="16"/>
  </w:num>
  <w:num w:numId="7">
    <w:abstractNumId w:val="1"/>
  </w:num>
  <w:num w:numId="8">
    <w:abstractNumId w:val="5"/>
  </w:num>
  <w:num w:numId="9">
    <w:abstractNumId w:val="4"/>
  </w:num>
  <w:num w:numId="10">
    <w:abstractNumId w:val="15"/>
  </w:num>
  <w:num w:numId="11">
    <w:abstractNumId w:val="10"/>
  </w:num>
  <w:num w:numId="12">
    <w:abstractNumId w:val="2"/>
  </w:num>
  <w:num w:numId="13">
    <w:abstractNumId w:val="7"/>
  </w:num>
  <w:num w:numId="14">
    <w:abstractNumId w:val="9"/>
  </w:num>
  <w:num w:numId="15">
    <w:abstractNumId w:val="11"/>
  </w:num>
  <w:num w:numId="16">
    <w:abstractNumId w:val="19"/>
  </w:num>
  <w:num w:numId="17">
    <w:abstractNumId w:val="20"/>
  </w:num>
  <w:num w:numId="18">
    <w:abstractNumId w:val="6"/>
  </w:num>
  <w:num w:numId="19">
    <w:abstractNumId w:val="12"/>
  </w:num>
  <w:num w:numId="20">
    <w:abstractNumId w:val="13"/>
  </w:num>
  <w:num w:numId="2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C7F"/>
    <w:rsid w:val="000026BD"/>
    <w:rsid w:val="00002ECD"/>
    <w:rsid w:val="00004052"/>
    <w:rsid w:val="00004D37"/>
    <w:rsid w:val="000066F3"/>
    <w:rsid w:val="00006991"/>
    <w:rsid w:val="0001067D"/>
    <w:rsid w:val="00011EB7"/>
    <w:rsid w:val="0001344A"/>
    <w:rsid w:val="00013FEF"/>
    <w:rsid w:val="0001400C"/>
    <w:rsid w:val="00017451"/>
    <w:rsid w:val="000178B5"/>
    <w:rsid w:val="000217C2"/>
    <w:rsid w:val="000236ED"/>
    <w:rsid w:val="00024485"/>
    <w:rsid w:val="000264E1"/>
    <w:rsid w:val="00030F9D"/>
    <w:rsid w:val="00031A86"/>
    <w:rsid w:val="00032001"/>
    <w:rsid w:val="00033AAE"/>
    <w:rsid w:val="00033DBB"/>
    <w:rsid w:val="00034B07"/>
    <w:rsid w:val="00034DE9"/>
    <w:rsid w:val="00036B89"/>
    <w:rsid w:val="00036D0A"/>
    <w:rsid w:val="0004074A"/>
    <w:rsid w:val="000444EB"/>
    <w:rsid w:val="0004503E"/>
    <w:rsid w:val="00045BEF"/>
    <w:rsid w:val="00055CF9"/>
    <w:rsid w:val="000608B3"/>
    <w:rsid w:val="00062FEB"/>
    <w:rsid w:val="00070A4E"/>
    <w:rsid w:val="000717CB"/>
    <w:rsid w:val="000718CA"/>
    <w:rsid w:val="00075E9B"/>
    <w:rsid w:val="00076E64"/>
    <w:rsid w:val="00077A09"/>
    <w:rsid w:val="00080F19"/>
    <w:rsid w:val="00084D50"/>
    <w:rsid w:val="00090B78"/>
    <w:rsid w:val="0009198B"/>
    <w:rsid w:val="000944BC"/>
    <w:rsid w:val="000974AA"/>
    <w:rsid w:val="000A12B9"/>
    <w:rsid w:val="000A65AC"/>
    <w:rsid w:val="000B6366"/>
    <w:rsid w:val="000B77BB"/>
    <w:rsid w:val="000C0E42"/>
    <w:rsid w:val="000C0F28"/>
    <w:rsid w:val="000C1109"/>
    <w:rsid w:val="000C3CB7"/>
    <w:rsid w:val="000C3E8E"/>
    <w:rsid w:val="000C53F6"/>
    <w:rsid w:val="000D004E"/>
    <w:rsid w:val="000D5CC1"/>
    <w:rsid w:val="000D6318"/>
    <w:rsid w:val="000E36C8"/>
    <w:rsid w:val="000E72C8"/>
    <w:rsid w:val="000F0072"/>
    <w:rsid w:val="000F248B"/>
    <w:rsid w:val="000F51D9"/>
    <w:rsid w:val="000F631F"/>
    <w:rsid w:val="00101052"/>
    <w:rsid w:val="00103489"/>
    <w:rsid w:val="0010374F"/>
    <w:rsid w:val="001041C8"/>
    <w:rsid w:val="00104E07"/>
    <w:rsid w:val="001054A6"/>
    <w:rsid w:val="00111A6A"/>
    <w:rsid w:val="00112E46"/>
    <w:rsid w:val="00114B93"/>
    <w:rsid w:val="00117310"/>
    <w:rsid w:val="0011791D"/>
    <w:rsid w:val="00117B82"/>
    <w:rsid w:val="00133066"/>
    <w:rsid w:val="0013404B"/>
    <w:rsid w:val="00136CF7"/>
    <w:rsid w:val="00144E55"/>
    <w:rsid w:val="001479B0"/>
    <w:rsid w:val="00153588"/>
    <w:rsid w:val="0015417B"/>
    <w:rsid w:val="0015528C"/>
    <w:rsid w:val="001561F3"/>
    <w:rsid w:val="001571B1"/>
    <w:rsid w:val="00157377"/>
    <w:rsid w:val="00157AFE"/>
    <w:rsid w:val="00160A1C"/>
    <w:rsid w:val="001645CB"/>
    <w:rsid w:val="001655AA"/>
    <w:rsid w:val="001733A5"/>
    <w:rsid w:val="0017614D"/>
    <w:rsid w:val="00176D13"/>
    <w:rsid w:val="00177D3D"/>
    <w:rsid w:val="00181555"/>
    <w:rsid w:val="00183FAD"/>
    <w:rsid w:val="001854C4"/>
    <w:rsid w:val="0018692D"/>
    <w:rsid w:val="00187673"/>
    <w:rsid w:val="001878F3"/>
    <w:rsid w:val="001928EF"/>
    <w:rsid w:val="001A0BCC"/>
    <w:rsid w:val="001B11AA"/>
    <w:rsid w:val="001B1F8B"/>
    <w:rsid w:val="001B3F12"/>
    <w:rsid w:val="001C12A4"/>
    <w:rsid w:val="001C146A"/>
    <w:rsid w:val="001C2C4B"/>
    <w:rsid w:val="001C6CF1"/>
    <w:rsid w:val="001C785B"/>
    <w:rsid w:val="001D1079"/>
    <w:rsid w:val="001D642B"/>
    <w:rsid w:val="001D6B46"/>
    <w:rsid w:val="001D7B62"/>
    <w:rsid w:val="001E23B0"/>
    <w:rsid w:val="001E246F"/>
    <w:rsid w:val="001E2D81"/>
    <w:rsid w:val="001E2D89"/>
    <w:rsid w:val="001E3991"/>
    <w:rsid w:val="001E7A21"/>
    <w:rsid w:val="001F1797"/>
    <w:rsid w:val="001F3C19"/>
    <w:rsid w:val="001F60E1"/>
    <w:rsid w:val="0021201B"/>
    <w:rsid w:val="002155A7"/>
    <w:rsid w:val="0021721E"/>
    <w:rsid w:val="00221958"/>
    <w:rsid w:val="00225CFA"/>
    <w:rsid w:val="002270F8"/>
    <w:rsid w:val="00227501"/>
    <w:rsid w:val="00227DB2"/>
    <w:rsid w:val="00243837"/>
    <w:rsid w:val="00243FF0"/>
    <w:rsid w:val="0024718C"/>
    <w:rsid w:val="002474E0"/>
    <w:rsid w:val="00247678"/>
    <w:rsid w:val="002569C6"/>
    <w:rsid w:val="00257518"/>
    <w:rsid w:val="00260C1E"/>
    <w:rsid w:val="0026193E"/>
    <w:rsid w:val="002644AA"/>
    <w:rsid w:val="00266AFC"/>
    <w:rsid w:val="002722EB"/>
    <w:rsid w:val="00275330"/>
    <w:rsid w:val="002812A7"/>
    <w:rsid w:val="00283E45"/>
    <w:rsid w:val="002845EE"/>
    <w:rsid w:val="00284C56"/>
    <w:rsid w:val="00286F98"/>
    <w:rsid w:val="00292F35"/>
    <w:rsid w:val="00293E0A"/>
    <w:rsid w:val="00294F45"/>
    <w:rsid w:val="002968CE"/>
    <w:rsid w:val="002A53AC"/>
    <w:rsid w:val="002B010E"/>
    <w:rsid w:val="002B1ED1"/>
    <w:rsid w:val="002B3235"/>
    <w:rsid w:val="002B5055"/>
    <w:rsid w:val="002B546B"/>
    <w:rsid w:val="002B5814"/>
    <w:rsid w:val="002B6828"/>
    <w:rsid w:val="002C0986"/>
    <w:rsid w:val="002C0CF3"/>
    <w:rsid w:val="002C107C"/>
    <w:rsid w:val="002C5BDC"/>
    <w:rsid w:val="002D221C"/>
    <w:rsid w:val="002D297D"/>
    <w:rsid w:val="002D2B67"/>
    <w:rsid w:val="002E1425"/>
    <w:rsid w:val="002E1B93"/>
    <w:rsid w:val="002E3833"/>
    <w:rsid w:val="002E5C8F"/>
    <w:rsid w:val="002E65AE"/>
    <w:rsid w:val="002E6A7F"/>
    <w:rsid w:val="002E6BEB"/>
    <w:rsid w:val="002E7041"/>
    <w:rsid w:val="002F1236"/>
    <w:rsid w:val="002F7119"/>
    <w:rsid w:val="00305204"/>
    <w:rsid w:val="00312C52"/>
    <w:rsid w:val="00312EA1"/>
    <w:rsid w:val="003170C1"/>
    <w:rsid w:val="0032306E"/>
    <w:rsid w:val="00323FD2"/>
    <w:rsid w:val="003251BB"/>
    <w:rsid w:val="00331E95"/>
    <w:rsid w:val="00334B8D"/>
    <w:rsid w:val="00336812"/>
    <w:rsid w:val="00337738"/>
    <w:rsid w:val="0033783B"/>
    <w:rsid w:val="00337BEF"/>
    <w:rsid w:val="00344DA6"/>
    <w:rsid w:val="003500A0"/>
    <w:rsid w:val="00350D49"/>
    <w:rsid w:val="00351804"/>
    <w:rsid w:val="0035253B"/>
    <w:rsid w:val="0035487A"/>
    <w:rsid w:val="00355FC1"/>
    <w:rsid w:val="00361DAC"/>
    <w:rsid w:val="00362709"/>
    <w:rsid w:val="003706D9"/>
    <w:rsid w:val="00373B85"/>
    <w:rsid w:val="0037517E"/>
    <w:rsid w:val="003758B8"/>
    <w:rsid w:val="00375CE2"/>
    <w:rsid w:val="00382BD4"/>
    <w:rsid w:val="00382F7F"/>
    <w:rsid w:val="003936B7"/>
    <w:rsid w:val="003956EC"/>
    <w:rsid w:val="003962B8"/>
    <w:rsid w:val="00396FF2"/>
    <w:rsid w:val="00397C2B"/>
    <w:rsid w:val="003A1DAA"/>
    <w:rsid w:val="003A483A"/>
    <w:rsid w:val="003A49D1"/>
    <w:rsid w:val="003A4C52"/>
    <w:rsid w:val="003A6221"/>
    <w:rsid w:val="003B218F"/>
    <w:rsid w:val="003B61A9"/>
    <w:rsid w:val="003C0D3D"/>
    <w:rsid w:val="003C1D40"/>
    <w:rsid w:val="003C2B84"/>
    <w:rsid w:val="003C4564"/>
    <w:rsid w:val="003C5BA2"/>
    <w:rsid w:val="003C7114"/>
    <w:rsid w:val="003C7CA2"/>
    <w:rsid w:val="003D2326"/>
    <w:rsid w:val="003E0224"/>
    <w:rsid w:val="003E2EF4"/>
    <w:rsid w:val="003E4081"/>
    <w:rsid w:val="003E7354"/>
    <w:rsid w:val="003E7929"/>
    <w:rsid w:val="003F2AE9"/>
    <w:rsid w:val="003F6228"/>
    <w:rsid w:val="003F6AC7"/>
    <w:rsid w:val="004009DB"/>
    <w:rsid w:val="00400A9D"/>
    <w:rsid w:val="004052E4"/>
    <w:rsid w:val="00406150"/>
    <w:rsid w:val="00406F93"/>
    <w:rsid w:val="004074FF"/>
    <w:rsid w:val="00410C37"/>
    <w:rsid w:val="00412D67"/>
    <w:rsid w:val="00415251"/>
    <w:rsid w:val="00416178"/>
    <w:rsid w:val="00421AF3"/>
    <w:rsid w:val="004234FC"/>
    <w:rsid w:val="0042519F"/>
    <w:rsid w:val="00425530"/>
    <w:rsid w:val="004308BA"/>
    <w:rsid w:val="0043428E"/>
    <w:rsid w:val="00440C31"/>
    <w:rsid w:val="00441D68"/>
    <w:rsid w:val="00444A48"/>
    <w:rsid w:val="0044686F"/>
    <w:rsid w:val="004469FF"/>
    <w:rsid w:val="00446D2F"/>
    <w:rsid w:val="00447B66"/>
    <w:rsid w:val="00453A1E"/>
    <w:rsid w:val="004543F5"/>
    <w:rsid w:val="00454482"/>
    <w:rsid w:val="004552A8"/>
    <w:rsid w:val="00467122"/>
    <w:rsid w:val="00467F4A"/>
    <w:rsid w:val="004765B8"/>
    <w:rsid w:val="00483909"/>
    <w:rsid w:val="00486837"/>
    <w:rsid w:val="00490DF0"/>
    <w:rsid w:val="00497D46"/>
    <w:rsid w:val="004A06DD"/>
    <w:rsid w:val="004A129E"/>
    <w:rsid w:val="004A178A"/>
    <w:rsid w:val="004A4E0D"/>
    <w:rsid w:val="004A641F"/>
    <w:rsid w:val="004A642B"/>
    <w:rsid w:val="004A77BE"/>
    <w:rsid w:val="004B2F9C"/>
    <w:rsid w:val="004B3593"/>
    <w:rsid w:val="004C3947"/>
    <w:rsid w:val="004C69D8"/>
    <w:rsid w:val="004C76EE"/>
    <w:rsid w:val="004C7B3C"/>
    <w:rsid w:val="004C7F12"/>
    <w:rsid w:val="004D19DB"/>
    <w:rsid w:val="004D2D93"/>
    <w:rsid w:val="004D31C4"/>
    <w:rsid w:val="004D3963"/>
    <w:rsid w:val="004D7B00"/>
    <w:rsid w:val="004E0BDE"/>
    <w:rsid w:val="004E18D3"/>
    <w:rsid w:val="004E2294"/>
    <w:rsid w:val="004E2F6D"/>
    <w:rsid w:val="004E42E6"/>
    <w:rsid w:val="004F0556"/>
    <w:rsid w:val="004F446B"/>
    <w:rsid w:val="004F48A5"/>
    <w:rsid w:val="004F4B0D"/>
    <w:rsid w:val="004F531F"/>
    <w:rsid w:val="00504A20"/>
    <w:rsid w:val="005139F0"/>
    <w:rsid w:val="005149AC"/>
    <w:rsid w:val="00515D64"/>
    <w:rsid w:val="0052017D"/>
    <w:rsid w:val="00520361"/>
    <w:rsid w:val="0052051D"/>
    <w:rsid w:val="0052589E"/>
    <w:rsid w:val="005265DE"/>
    <w:rsid w:val="00527577"/>
    <w:rsid w:val="00530827"/>
    <w:rsid w:val="0053182F"/>
    <w:rsid w:val="00533EDA"/>
    <w:rsid w:val="00534887"/>
    <w:rsid w:val="00535802"/>
    <w:rsid w:val="00535F24"/>
    <w:rsid w:val="005408A7"/>
    <w:rsid w:val="005430A6"/>
    <w:rsid w:val="00543743"/>
    <w:rsid w:val="005437BA"/>
    <w:rsid w:val="0054538F"/>
    <w:rsid w:val="00547942"/>
    <w:rsid w:val="0055778A"/>
    <w:rsid w:val="00565991"/>
    <w:rsid w:val="0056607A"/>
    <w:rsid w:val="005661E6"/>
    <w:rsid w:val="00566E7D"/>
    <w:rsid w:val="00566ED3"/>
    <w:rsid w:val="005700D7"/>
    <w:rsid w:val="00572552"/>
    <w:rsid w:val="00572A8C"/>
    <w:rsid w:val="005730C2"/>
    <w:rsid w:val="00574EBC"/>
    <w:rsid w:val="00574F7C"/>
    <w:rsid w:val="005763C9"/>
    <w:rsid w:val="00576AEC"/>
    <w:rsid w:val="0058059F"/>
    <w:rsid w:val="00583002"/>
    <w:rsid w:val="00586219"/>
    <w:rsid w:val="00586EFE"/>
    <w:rsid w:val="005917BB"/>
    <w:rsid w:val="0059444C"/>
    <w:rsid w:val="005A0B94"/>
    <w:rsid w:val="005A1100"/>
    <w:rsid w:val="005A3FAC"/>
    <w:rsid w:val="005A5977"/>
    <w:rsid w:val="005A7900"/>
    <w:rsid w:val="005B5926"/>
    <w:rsid w:val="005B7752"/>
    <w:rsid w:val="005C59BB"/>
    <w:rsid w:val="005C6D62"/>
    <w:rsid w:val="005C7DE0"/>
    <w:rsid w:val="005C7DF5"/>
    <w:rsid w:val="005D0925"/>
    <w:rsid w:val="005D3290"/>
    <w:rsid w:val="005D35EF"/>
    <w:rsid w:val="005D3F41"/>
    <w:rsid w:val="005D443C"/>
    <w:rsid w:val="005D5A7D"/>
    <w:rsid w:val="005D5E42"/>
    <w:rsid w:val="005E479F"/>
    <w:rsid w:val="005F1035"/>
    <w:rsid w:val="005F23B6"/>
    <w:rsid w:val="005F40FF"/>
    <w:rsid w:val="005F65F1"/>
    <w:rsid w:val="00600443"/>
    <w:rsid w:val="006023AF"/>
    <w:rsid w:val="006058D5"/>
    <w:rsid w:val="00606791"/>
    <w:rsid w:val="00607100"/>
    <w:rsid w:val="00616752"/>
    <w:rsid w:val="00616C73"/>
    <w:rsid w:val="00621B19"/>
    <w:rsid w:val="006265D0"/>
    <w:rsid w:val="00630582"/>
    <w:rsid w:val="006306DC"/>
    <w:rsid w:val="0063573E"/>
    <w:rsid w:val="00642800"/>
    <w:rsid w:val="00651462"/>
    <w:rsid w:val="00652FC9"/>
    <w:rsid w:val="00654B65"/>
    <w:rsid w:val="00662B34"/>
    <w:rsid w:val="00672875"/>
    <w:rsid w:val="006813B7"/>
    <w:rsid w:val="0068217C"/>
    <w:rsid w:val="00682C58"/>
    <w:rsid w:val="006844A2"/>
    <w:rsid w:val="00684A3A"/>
    <w:rsid w:val="0068562A"/>
    <w:rsid w:val="00691E66"/>
    <w:rsid w:val="006945CC"/>
    <w:rsid w:val="006963A6"/>
    <w:rsid w:val="00696846"/>
    <w:rsid w:val="0069690D"/>
    <w:rsid w:val="006A05CB"/>
    <w:rsid w:val="006A1E27"/>
    <w:rsid w:val="006A32C0"/>
    <w:rsid w:val="006A4E74"/>
    <w:rsid w:val="006A6FA2"/>
    <w:rsid w:val="006B11DE"/>
    <w:rsid w:val="006B203A"/>
    <w:rsid w:val="006B4397"/>
    <w:rsid w:val="006B43CD"/>
    <w:rsid w:val="006B6E5C"/>
    <w:rsid w:val="006C0758"/>
    <w:rsid w:val="006C2802"/>
    <w:rsid w:val="006C329F"/>
    <w:rsid w:val="006C3DFC"/>
    <w:rsid w:val="006C453F"/>
    <w:rsid w:val="006C4E00"/>
    <w:rsid w:val="006C6D19"/>
    <w:rsid w:val="006C7194"/>
    <w:rsid w:val="006C7522"/>
    <w:rsid w:val="006D5837"/>
    <w:rsid w:val="006E3081"/>
    <w:rsid w:val="006E5CDB"/>
    <w:rsid w:val="006E684B"/>
    <w:rsid w:val="006F1FFE"/>
    <w:rsid w:val="006F2DCE"/>
    <w:rsid w:val="006F31E9"/>
    <w:rsid w:val="006F33C9"/>
    <w:rsid w:val="006F47D6"/>
    <w:rsid w:val="006F5C8A"/>
    <w:rsid w:val="006F795A"/>
    <w:rsid w:val="007022F5"/>
    <w:rsid w:val="00703054"/>
    <w:rsid w:val="00705316"/>
    <w:rsid w:val="007053BE"/>
    <w:rsid w:val="007070E2"/>
    <w:rsid w:val="0071689A"/>
    <w:rsid w:val="00716B07"/>
    <w:rsid w:val="007239CE"/>
    <w:rsid w:val="00732670"/>
    <w:rsid w:val="007355D2"/>
    <w:rsid w:val="007410EB"/>
    <w:rsid w:val="0074376C"/>
    <w:rsid w:val="007449F8"/>
    <w:rsid w:val="00746C7F"/>
    <w:rsid w:val="00750403"/>
    <w:rsid w:val="00750628"/>
    <w:rsid w:val="0075294C"/>
    <w:rsid w:val="0076386B"/>
    <w:rsid w:val="00764645"/>
    <w:rsid w:val="007664C4"/>
    <w:rsid w:val="00766660"/>
    <w:rsid w:val="00766FBA"/>
    <w:rsid w:val="00770590"/>
    <w:rsid w:val="007775B8"/>
    <w:rsid w:val="00780B75"/>
    <w:rsid w:val="007822D2"/>
    <w:rsid w:val="00783395"/>
    <w:rsid w:val="00783576"/>
    <w:rsid w:val="00791E49"/>
    <w:rsid w:val="007971A0"/>
    <w:rsid w:val="00797B9D"/>
    <w:rsid w:val="007A7F35"/>
    <w:rsid w:val="007B03AC"/>
    <w:rsid w:val="007B1574"/>
    <w:rsid w:val="007B217E"/>
    <w:rsid w:val="007B2268"/>
    <w:rsid w:val="007B5C58"/>
    <w:rsid w:val="007B60AD"/>
    <w:rsid w:val="007C18B7"/>
    <w:rsid w:val="007C23A6"/>
    <w:rsid w:val="007C3849"/>
    <w:rsid w:val="007C5B67"/>
    <w:rsid w:val="007C5CF4"/>
    <w:rsid w:val="007C5D27"/>
    <w:rsid w:val="007C7A26"/>
    <w:rsid w:val="007D18C4"/>
    <w:rsid w:val="007D1AC3"/>
    <w:rsid w:val="007D580F"/>
    <w:rsid w:val="007D5C8E"/>
    <w:rsid w:val="007D7B28"/>
    <w:rsid w:val="007E3D55"/>
    <w:rsid w:val="007E533B"/>
    <w:rsid w:val="007F1088"/>
    <w:rsid w:val="007F1C41"/>
    <w:rsid w:val="00805128"/>
    <w:rsid w:val="00807202"/>
    <w:rsid w:val="00810667"/>
    <w:rsid w:val="00810AA2"/>
    <w:rsid w:val="00812809"/>
    <w:rsid w:val="00816A38"/>
    <w:rsid w:val="008225A5"/>
    <w:rsid w:val="0082510F"/>
    <w:rsid w:val="00825536"/>
    <w:rsid w:val="008264C4"/>
    <w:rsid w:val="00827C21"/>
    <w:rsid w:val="00827C32"/>
    <w:rsid w:val="00833635"/>
    <w:rsid w:val="00833A2E"/>
    <w:rsid w:val="00834132"/>
    <w:rsid w:val="00834F6C"/>
    <w:rsid w:val="00837F40"/>
    <w:rsid w:val="00841D11"/>
    <w:rsid w:val="00844CF9"/>
    <w:rsid w:val="00845BA5"/>
    <w:rsid w:val="008536CE"/>
    <w:rsid w:val="00856668"/>
    <w:rsid w:val="0085669D"/>
    <w:rsid w:val="00856867"/>
    <w:rsid w:val="00860362"/>
    <w:rsid w:val="00861514"/>
    <w:rsid w:val="008622F2"/>
    <w:rsid w:val="0086376D"/>
    <w:rsid w:val="00864B50"/>
    <w:rsid w:val="0086507F"/>
    <w:rsid w:val="00865361"/>
    <w:rsid w:val="0086543B"/>
    <w:rsid w:val="00870B0A"/>
    <w:rsid w:val="00871D24"/>
    <w:rsid w:val="00876B2A"/>
    <w:rsid w:val="00883378"/>
    <w:rsid w:val="00883A08"/>
    <w:rsid w:val="00886C7D"/>
    <w:rsid w:val="00891BB1"/>
    <w:rsid w:val="0089223D"/>
    <w:rsid w:val="0089547C"/>
    <w:rsid w:val="008A1489"/>
    <w:rsid w:val="008A6BEC"/>
    <w:rsid w:val="008B0FEA"/>
    <w:rsid w:val="008B23A6"/>
    <w:rsid w:val="008B36BE"/>
    <w:rsid w:val="008B50C8"/>
    <w:rsid w:val="008B5ED3"/>
    <w:rsid w:val="008B717E"/>
    <w:rsid w:val="008C050D"/>
    <w:rsid w:val="008D177C"/>
    <w:rsid w:val="008D3953"/>
    <w:rsid w:val="008E4016"/>
    <w:rsid w:val="008E559A"/>
    <w:rsid w:val="008E593B"/>
    <w:rsid w:val="008E5DD7"/>
    <w:rsid w:val="008F110D"/>
    <w:rsid w:val="008F39AA"/>
    <w:rsid w:val="008F39DC"/>
    <w:rsid w:val="009026D7"/>
    <w:rsid w:val="00910F87"/>
    <w:rsid w:val="0091308B"/>
    <w:rsid w:val="009131D7"/>
    <w:rsid w:val="00914A22"/>
    <w:rsid w:val="00921CB8"/>
    <w:rsid w:val="00922508"/>
    <w:rsid w:val="00924161"/>
    <w:rsid w:val="00926676"/>
    <w:rsid w:val="00927912"/>
    <w:rsid w:val="00927AB6"/>
    <w:rsid w:val="00935564"/>
    <w:rsid w:val="00935D44"/>
    <w:rsid w:val="00944133"/>
    <w:rsid w:val="00950621"/>
    <w:rsid w:val="0095552B"/>
    <w:rsid w:val="00957DBD"/>
    <w:rsid w:val="00960F1D"/>
    <w:rsid w:val="00962AA6"/>
    <w:rsid w:val="00966789"/>
    <w:rsid w:val="00967003"/>
    <w:rsid w:val="00967557"/>
    <w:rsid w:val="00967975"/>
    <w:rsid w:val="009701E1"/>
    <w:rsid w:val="00970867"/>
    <w:rsid w:val="00973CB3"/>
    <w:rsid w:val="00973D7F"/>
    <w:rsid w:val="009763A5"/>
    <w:rsid w:val="00976909"/>
    <w:rsid w:val="009808A7"/>
    <w:rsid w:val="00981660"/>
    <w:rsid w:val="009816EB"/>
    <w:rsid w:val="0098336D"/>
    <w:rsid w:val="00984166"/>
    <w:rsid w:val="0098726B"/>
    <w:rsid w:val="00991D8B"/>
    <w:rsid w:val="0099363A"/>
    <w:rsid w:val="009A0CB7"/>
    <w:rsid w:val="009A139A"/>
    <w:rsid w:val="009A43D7"/>
    <w:rsid w:val="009A44B3"/>
    <w:rsid w:val="009A4F22"/>
    <w:rsid w:val="009B1311"/>
    <w:rsid w:val="009B3686"/>
    <w:rsid w:val="009B56ED"/>
    <w:rsid w:val="009B667C"/>
    <w:rsid w:val="009B6CA3"/>
    <w:rsid w:val="009B7E61"/>
    <w:rsid w:val="009C11C1"/>
    <w:rsid w:val="009C486A"/>
    <w:rsid w:val="009C5088"/>
    <w:rsid w:val="009D1A7A"/>
    <w:rsid w:val="009D378F"/>
    <w:rsid w:val="009D3C16"/>
    <w:rsid w:val="009D4877"/>
    <w:rsid w:val="009D7EBC"/>
    <w:rsid w:val="009E03A2"/>
    <w:rsid w:val="009E0D2F"/>
    <w:rsid w:val="009E1880"/>
    <w:rsid w:val="009E1CA8"/>
    <w:rsid w:val="009E29A7"/>
    <w:rsid w:val="009E4BEA"/>
    <w:rsid w:val="009E543A"/>
    <w:rsid w:val="009E5B81"/>
    <w:rsid w:val="009E66C2"/>
    <w:rsid w:val="009F1145"/>
    <w:rsid w:val="009F52D6"/>
    <w:rsid w:val="009F7BF8"/>
    <w:rsid w:val="00A02F02"/>
    <w:rsid w:val="00A148CF"/>
    <w:rsid w:val="00A166E7"/>
    <w:rsid w:val="00A206F4"/>
    <w:rsid w:val="00A213E3"/>
    <w:rsid w:val="00A216AF"/>
    <w:rsid w:val="00A22132"/>
    <w:rsid w:val="00A34801"/>
    <w:rsid w:val="00A34E4B"/>
    <w:rsid w:val="00A3511F"/>
    <w:rsid w:val="00A35655"/>
    <w:rsid w:val="00A3766E"/>
    <w:rsid w:val="00A41238"/>
    <w:rsid w:val="00A440E1"/>
    <w:rsid w:val="00A45E1A"/>
    <w:rsid w:val="00A50137"/>
    <w:rsid w:val="00A51B07"/>
    <w:rsid w:val="00A51CAD"/>
    <w:rsid w:val="00A55547"/>
    <w:rsid w:val="00A55C21"/>
    <w:rsid w:val="00A57043"/>
    <w:rsid w:val="00A57D4D"/>
    <w:rsid w:val="00A60267"/>
    <w:rsid w:val="00A63E1E"/>
    <w:rsid w:val="00A6503A"/>
    <w:rsid w:val="00A7187D"/>
    <w:rsid w:val="00A733B5"/>
    <w:rsid w:val="00A7392E"/>
    <w:rsid w:val="00A74582"/>
    <w:rsid w:val="00A75257"/>
    <w:rsid w:val="00A7639D"/>
    <w:rsid w:val="00A767C1"/>
    <w:rsid w:val="00A80341"/>
    <w:rsid w:val="00A81412"/>
    <w:rsid w:val="00A83730"/>
    <w:rsid w:val="00A87AAA"/>
    <w:rsid w:val="00A90E77"/>
    <w:rsid w:val="00A91C56"/>
    <w:rsid w:val="00A936FB"/>
    <w:rsid w:val="00A9407E"/>
    <w:rsid w:val="00A94B9C"/>
    <w:rsid w:val="00A954C0"/>
    <w:rsid w:val="00A97E33"/>
    <w:rsid w:val="00AA1F29"/>
    <w:rsid w:val="00AA35AA"/>
    <w:rsid w:val="00AA5AD2"/>
    <w:rsid w:val="00AB024F"/>
    <w:rsid w:val="00AB2283"/>
    <w:rsid w:val="00AB41D3"/>
    <w:rsid w:val="00AB4E1A"/>
    <w:rsid w:val="00AC2545"/>
    <w:rsid w:val="00AC3113"/>
    <w:rsid w:val="00AD0384"/>
    <w:rsid w:val="00AD1131"/>
    <w:rsid w:val="00AD5FB7"/>
    <w:rsid w:val="00AE0899"/>
    <w:rsid w:val="00AE1E87"/>
    <w:rsid w:val="00AE2E50"/>
    <w:rsid w:val="00AE37B2"/>
    <w:rsid w:val="00AE74EE"/>
    <w:rsid w:val="00AE77E4"/>
    <w:rsid w:val="00AF1304"/>
    <w:rsid w:val="00AF24D0"/>
    <w:rsid w:val="00AF2625"/>
    <w:rsid w:val="00AF2691"/>
    <w:rsid w:val="00AF45A0"/>
    <w:rsid w:val="00AF5E61"/>
    <w:rsid w:val="00B007F4"/>
    <w:rsid w:val="00B01909"/>
    <w:rsid w:val="00B046AF"/>
    <w:rsid w:val="00B07CBD"/>
    <w:rsid w:val="00B10034"/>
    <w:rsid w:val="00B1094A"/>
    <w:rsid w:val="00B14D59"/>
    <w:rsid w:val="00B16C87"/>
    <w:rsid w:val="00B20AF6"/>
    <w:rsid w:val="00B21920"/>
    <w:rsid w:val="00B22FB5"/>
    <w:rsid w:val="00B30D7E"/>
    <w:rsid w:val="00B320D4"/>
    <w:rsid w:val="00B448F3"/>
    <w:rsid w:val="00B45EEF"/>
    <w:rsid w:val="00B47735"/>
    <w:rsid w:val="00B53A0F"/>
    <w:rsid w:val="00B54912"/>
    <w:rsid w:val="00B55512"/>
    <w:rsid w:val="00B5575D"/>
    <w:rsid w:val="00B60229"/>
    <w:rsid w:val="00B61530"/>
    <w:rsid w:val="00B67599"/>
    <w:rsid w:val="00B75CA1"/>
    <w:rsid w:val="00B764BD"/>
    <w:rsid w:val="00B8393B"/>
    <w:rsid w:val="00B84189"/>
    <w:rsid w:val="00B90A4F"/>
    <w:rsid w:val="00B966D2"/>
    <w:rsid w:val="00B96B0B"/>
    <w:rsid w:val="00BA12D0"/>
    <w:rsid w:val="00BA7363"/>
    <w:rsid w:val="00BC3845"/>
    <w:rsid w:val="00BC47CB"/>
    <w:rsid w:val="00BC5024"/>
    <w:rsid w:val="00BC5ACC"/>
    <w:rsid w:val="00BD0AA2"/>
    <w:rsid w:val="00BD46D1"/>
    <w:rsid w:val="00BE066B"/>
    <w:rsid w:val="00BE14F7"/>
    <w:rsid w:val="00BE4E04"/>
    <w:rsid w:val="00BE780F"/>
    <w:rsid w:val="00BF4B13"/>
    <w:rsid w:val="00BF5890"/>
    <w:rsid w:val="00C025F8"/>
    <w:rsid w:val="00C10DFE"/>
    <w:rsid w:val="00C11C7F"/>
    <w:rsid w:val="00C14F27"/>
    <w:rsid w:val="00C1556A"/>
    <w:rsid w:val="00C16DEC"/>
    <w:rsid w:val="00C1784E"/>
    <w:rsid w:val="00C23CC6"/>
    <w:rsid w:val="00C3072A"/>
    <w:rsid w:val="00C326C3"/>
    <w:rsid w:val="00C326D2"/>
    <w:rsid w:val="00C34CBD"/>
    <w:rsid w:val="00C350A0"/>
    <w:rsid w:val="00C35C50"/>
    <w:rsid w:val="00C366DF"/>
    <w:rsid w:val="00C4134D"/>
    <w:rsid w:val="00C41A50"/>
    <w:rsid w:val="00C41FC8"/>
    <w:rsid w:val="00C44100"/>
    <w:rsid w:val="00C44D6A"/>
    <w:rsid w:val="00C512FA"/>
    <w:rsid w:val="00C5281F"/>
    <w:rsid w:val="00C57086"/>
    <w:rsid w:val="00C6100D"/>
    <w:rsid w:val="00C610A3"/>
    <w:rsid w:val="00C612F6"/>
    <w:rsid w:val="00C61E2F"/>
    <w:rsid w:val="00C64C1B"/>
    <w:rsid w:val="00C70970"/>
    <w:rsid w:val="00C7199E"/>
    <w:rsid w:val="00C72F29"/>
    <w:rsid w:val="00C73FD2"/>
    <w:rsid w:val="00C765E9"/>
    <w:rsid w:val="00C81B3A"/>
    <w:rsid w:val="00C8496A"/>
    <w:rsid w:val="00C85081"/>
    <w:rsid w:val="00C8555C"/>
    <w:rsid w:val="00C85799"/>
    <w:rsid w:val="00C868C7"/>
    <w:rsid w:val="00C9055E"/>
    <w:rsid w:val="00C95541"/>
    <w:rsid w:val="00C95C3A"/>
    <w:rsid w:val="00C9616F"/>
    <w:rsid w:val="00C96B82"/>
    <w:rsid w:val="00C972F4"/>
    <w:rsid w:val="00C97C88"/>
    <w:rsid w:val="00CA2A02"/>
    <w:rsid w:val="00CA4112"/>
    <w:rsid w:val="00CA4B8F"/>
    <w:rsid w:val="00CA62B5"/>
    <w:rsid w:val="00CB0ABD"/>
    <w:rsid w:val="00CB15A9"/>
    <w:rsid w:val="00CB42B5"/>
    <w:rsid w:val="00CB4F65"/>
    <w:rsid w:val="00CC08A2"/>
    <w:rsid w:val="00CC2EFE"/>
    <w:rsid w:val="00CC460E"/>
    <w:rsid w:val="00CC4989"/>
    <w:rsid w:val="00CC7C3B"/>
    <w:rsid w:val="00CD0956"/>
    <w:rsid w:val="00CD4C65"/>
    <w:rsid w:val="00CE082A"/>
    <w:rsid w:val="00CE16BE"/>
    <w:rsid w:val="00CE1C93"/>
    <w:rsid w:val="00CE334D"/>
    <w:rsid w:val="00CE5551"/>
    <w:rsid w:val="00CE5DD7"/>
    <w:rsid w:val="00CE7017"/>
    <w:rsid w:val="00CE7415"/>
    <w:rsid w:val="00CF0865"/>
    <w:rsid w:val="00CF132F"/>
    <w:rsid w:val="00CF6A2A"/>
    <w:rsid w:val="00CF7EF3"/>
    <w:rsid w:val="00CF7EF7"/>
    <w:rsid w:val="00D004E6"/>
    <w:rsid w:val="00D017A0"/>
    <w:rsid w:val="00D03D6F"/>
    <w:rsid w:val="00D06BBC"/>
    <w:rsid w:val="00D104B8"/>
    <w:rsid w:val="00D20DD2"/>
    <w:rsid w:val="00D21A90"/>
    <w:rsid w:val="00D25EDA"/>
    <w:rsid w:val="00D261E9"/>
    <w:rsid w:val="00D2784C"/>
    <w:rsid w:val="00D27E6F"/>
    <w:rsid w:val="00D40226"/>
    <w:rsid w:val="00D40A8B"/>
    <w:rsid w:val="00D427A8"/>
    <w:rsid w:val="00D445AC"/>
    <w:rsid w:val="00D45522"/>
    <w:rsid w:val="00D47101"/>
    <w:rsid w:val="00D57830"/>
    <w:rsid w:val="00D607CD"/>
    <w:rsid w:val="00D61770"/>
    <w:rsid w:val="00D63B7A"/>
    <w:rsid w:val="00D71487"/>
    <w:rsid w:val="00D7272F"/>
    <w:rsid w:val="00D72776"/>
    <w:rsid w:val="00D761D3"/>
    <w:rsid w:val="00D766B7"/>
    <w:rsid w:val="00D7706A"/>
    <w:rsid w:val="00D80B64"/>
    <w:rsid w:val="00D82336"/>
    <w:rsid w:val="00D91719"/>
    <w:rsid w:val="00D938E9"/>
    <w:rsid w:val="00DA29A6"/>
    <w:rsid w:val="00DA330C"/>
    <w:rsid w:val="00DA332B"/>
    <w:rsid w:val="00DA482D"/>
    <w:rsid w:val="00DA4CD1"/>
    <w:rsid w:val="00DB1E37"/>
    <w:rsid w:val="00DB224B"/>
    <w:rsid w:val="00DB4870"/>
    <w:rsid w:val="00DB602C"/>
    <w:rsid w:val="00DC1419"/>
    <w:rsid w:val="00DC2C18"/>
    <w:rsid w:val="00DC3503"/>
    <w:rsid w:val="00DC3B48"/>
    <w:rsid w:val="00DD1A4E"/>
    <w:rsid w:val="00DD2D78"/>
    <w:rsid w:val="00DD37EC"/>
    <w:rsid w:val="00DD6627"/>
    <w:rsid w:val="00DD730A"/>
    <w:rsid w:val="00DE11B2"/>
    <w:rsid w:val="00DE1B4F"/>
    <w:rsid w:val="00DE3160"/>
    <w:rsid w:val="00DE6290"/>
    <w:rsid w:val="00DE714C"/>
    <w:rsid w:val="00DF04FC"/>
    <w:rsid w:val="00DF7751"/>
    <w:rsid w:val="00E007BA"/>
    <w:rsid w:val="00E01D55"/>
    <w:rsid w:val="00E03A86"/>
    <w:rsid w:val="00E13FA5"/>
    <w:rsid w:val="00E2192F"/>
    <w:rsid w:val="00E25FA5"/>
    <w:rsid w:val="00E26205"/>
    <w:rsid w:val="00E27E87"/>
    <w:rsid w:val="00E30AAC"/>
    <w:rsid w:val="00E31FBD"/>
    <w:rsid w:val="00E35BDB"/>
    <w:rsid w:val="00E43B64"/>
    <w:rsid w:val="00E50827"/>
    <w:rsid w:val="00E50B90"/>
    <w:rsid w:val="00E532AD"/>
    <w:rsid w:val="00E56008"/>
    <w:rsid w:val="00E563DB"/>
    <w:rsid w:val="00E70AAB"/>
    <w:rsid w:val="00E71055"/>
    <w:rsid w:val="00E713E6"/>
    <w:rsid w:val="00E739C0"/>
    <w:rsid w:val="00E74938"/>
    <w:rsid w:val="00E8383B"/>
    <w:rsid w:val="00E8739D"/>
    <w:rsid w:val="00E94692"/>
    <w:rsid w:val="00E95007"/>
    <w:rsid w:val="00E96A8A"/>
    <w:rsid w:val="00EA1094"/>
    <w:rsid w:val="00EA13C7"/>
    <w:rsid w:val="00EA703B"/>
    <w:rsid w:val="00EA7C96"/>
    <w:rsid w:val="00EB0BB9"/>
    <w:rsid w:val="00EC04E0"/>
    <w:rsid w:val="00EC4F0D"/>
    <w:rsid w:val="00EC7970"/>
    <w:rsid w:val="00ED1B69"/>
    <w:rsid w:val="00ED688B"/>
    <w:rsid w:val="00ED6D89"/>
    <w:rsid w:val="00EE078D"/>
    <w:rsid w:val="00EE2D6E"/>
    <w:rsid w:val="00EE478E"/>
    <w:rsid w:val="00EF18D5"/>
    <w:rsid w:val="00EF21D5"/>
    <w:rsid w:val="00EF28CA"/>
    <w:rsid w:val="00EF2E4D"/>
    <w:rsid w:val="00F00971"/>
    <w:rsid w:val="00F02F0C"/>
    <w:rsid w:val="00F04A45"/>
    <w:rsid w:val="00F0511B"/>
    <w:rsid w:val="00F052FD"/>
    <w:rsid w:val="00F05B58"/>
    <w:rsid w:val="00F12934"/>
    <w:rsid w:val="00F211BF"/>
    <w:rsid w:val="00F21206"/>
    <w:rsid w:val="00F256B9"/>
    <w:rsid w:val="00F257DC"/>
    <w:rsid w:val="00F25C5F"/>
    <w:rsid w:val="00F270FB"/>
    <w:rsid w:val="00F349AB"/>
    <w:rsid w:val="00F37570"/>
    <w:rsid w:val="00F430DD"/>
    <w:rsid w:val="00F4799B"/>
    <w:rsid w:val="00F50EF8"/>
    <w:rsid w:val="00F517CB"/>
    <w:rsid w:val="00F51D8B"/>
    <w:rsid w:val="00F53DA6"/>
    <w:rsid w:val="00F558DE"/>
    <w:rsid w:val="00F626CF"/>
    <w:rsid w:val="00F62A99"/>
    <w:rsid w:val="00F73D74"/>
    <w:rsid w:val="00F7454E"/>
    <w:rsid w:val="00F74679"/>
    <w:rsid w:val="00F74AF6"/>
    <w:rsid w:val="00F75129"/>
    <w:rsid w:val="00F75C85"/>
    <w:rsid w:val="00F7757E"/>
    <w:rsid w:val="00F779DB"/>
    <w:rsid w:val="00F82FA5"/>
    <w:rsid w:val="00F830E6"/>
    <w:rsid w:val="00F85C00"/>
    <w:rsid w:val="00F903A2"/>
    <w:rsid w:val="00F91C8D"/>
    <w:rsid w:val="00F92EC2"/>
    <w:rsid w:val="00F93D4D"/>
    <w:rsid w:val="00F94C94"/>
    <w:rsid w:val="00F967F8"/>
    <w:rsid w:val="00FA13FA"/>
    <w:rsid w:val="00FA3024"/>
    <w:rsid w:val="00FA6554"/>
    <w:rsid w:val="00FA6622"/>
    <w:rsid w:val="00FA6A73"/>
    <w:rsid w:val="00FA7BA8"/>
    <w:rsid w:val="00FB1097"/>
    <w:rsid w:val="00FB1540"/>
    <w:rsid w:val="00FB4127"/>
    <w:rsid w:val="00FB43A4"/>
    <w:rsid w:val="00FB7F14"/>
    <w:rsid w:val="00FC1CE6"/>
    <w:rsid w:val="00FC6747"/>
    <w:rsid w:val="00FC7841"/>
    <w:rsid w:val="00FD0562"/>
    <w:rsid w:val="00FD0FEF"/>
    <w:rsid w:val="00FD27D2"/>
    <w:rsid w:val="00FE43BC"/>
    <w:rsid w:val="00FE521B"/>
    <w:rsid w:val="00FE56BB"/>
    <w:rsid w:val="00FF425E"/>
    <w:rsid w:val="0BCDD892"/>
    <w:rsid w:val="64F9E3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25C42"/>
  <w15:chartTrackingRefBased/>
  <w15:docId w15:val="{5988C414-C54B-2A43-991D-9140146B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Normal">
    <w:name w:val="Normal"/>
    <w:qFormat/>
    <w:rsid w:val="00DD730A"/>
    <w:pPr>
      <w:jc w:val="both"/>
    </w:pPr>
    <w:rPr>
      <w:rFonts w:ascii="Comic Sans MS" w:hAnsi="Comic Sans MS"/>
      <w:sz w:val="22"/>
      <w:szCs w:val="24"/>
    </w:rPr>
  </w:style>
  <w:style w:type="paragraph" w:styleId="Titre1">
    <w:name w:val="heading 1"/>
    <w:aliases w:val="CHAPITRE,ARTICLE,Titre 2 chiffres,TITRE1,Titre 2 lettres"/>
    <w:basedOn w:val="Normal"/>
    <w:next w:val="Normal"/>
    <w:link w:val="Titre1Car"/>
    <w:uiPriority w:val="9"/>
    <w:qFormat/>
    <w:pPr>
      <w:keepNext/>
      <w:numPr>
        <w:numId w:val="1"/>
      </w:numPr>
      <w:tabs>
        <w:tab w:val="clear" w:pos="432"/>
        <w:tab w:val="num" w:pos="1814"/>
      </w:tabs>
      <w:spacing w:before="240" w:after="60"/>
      <w:ind w:left="1814" w:hanging="1814"/>
      <w:outlineLvl w:val="0"/>
    </w:pPr>
    <w:rPr>
      <w:rFonts w:cs="Arial"/>
      <w:b/>
      <w:bCs/>
      <w:kern w:val="32"/>
      <w:sz w:val="24"/>
      <w:szCs w:val="32"/>
    </w:rPr>
  </w:style>
  <w:style w:type="paragraph" w:styleId="Titre2">
    <w:name w:val="heading 2"/>
    <w:basedOn w:val="Normal"/>
    <w:next w:val="Normal"/>
    <w:uiPriority w:val="9"/>
    <w:qFormat/>
    <w:pPr>
      <w:keepNext/>
      <w:tabs>
        <w:tab w:val="left" w:pos="851"/>
      </w:tabs>
      <w:spacing w:before="120" w:after="120"/>
      <w:outlineLvl w:val="1"/>
    </w:pPr>
    <w:rPr>
      <w:rFonts w:cs="Arial"/>
      <w:b/>
      <w:bCs/>
      <w:iCs/>
      <w:caps/>
      <w:sz w:val="24"/>
    </w:rPr>
  </w:style>
  <w:style w:type="paragraph" w:styleId="Titre3">
    <w:name w:val="heading 3"/>
    <w:basedOn w:val="Normal"/>
    <w:next w:val="Normal"/>
    <w:uiPriority w:val="9"/>
    <w:qFormat/>
    <w:pPr>
      <w:keepNext/>
      <w:numPr>
        <w:ilvl w:val="2"/>
        <w:numId w:val="1"/>
      </w:numPr>
      <w:spacing w:before="120" w:after="120"/>
      <w:outlineLvl w:val="2"/>
    </w:pPr>
    <w:rPr>
      <w:rFonts w:cs="Arial"/>
      <w:b/>
      <w:bCs/>
      <w:sz w:val="24"/>
      <w:szCs w:val="26"/>
    </w:rPr>
  </w:style>
  <w:style w:type="paragraph" w:styleId="Titre4">
    <w:name w:val="heading 4"/>
    <w:basedOn w:val="Normal"/>
    <w:next w:val="Normal"/>
    <w:uiPriority w:val="9"/>
    <w:qFormat/>
    <w:pPr>
      <w:keepNext/>
      <w:numPr>
        <w:ilvl w:val="3"/>
        <w:numId w:val="1"/>
      </w:numPr>
      <w:spacing w:before="240" w:after="60"/>
      <w:outlineLvl w:val="3"/>
    </w:pPr>
    <w:rPr>
      <w:b/>
      <w:bCs/>
      <w:szCs w:val="28"/>
    </w:rPr>
  </w:style>
  <w:style w:type="paragraph" w:styleId="Titre5">
    <w:name w:val="heading 5"/>
    <w:basedOn w:val="Normal"/>
    <w:next w:val="Normal"/>
    <w:uiPriority w:val="9"/>
    <w:qFormat/>
    <w:pPr>
      <w:numPr>
        <w:ilvl w:val="4"/>
        <w:numId w:val="1"/>
      </w:numPr>
      <w:spacing w:before="240" w:after="60"/>
      <w:outlineLvl w:val="4"/>
    </w:pPr>
    <w:rPr>
      <w:bCs/>
      <w:iCs/>
      <w:szCs w:val="26"/>
      <w:u w:val="single"/>
    </w:rPr>
  </w:style>
  <w:style w:type="paragraph" w:styleId="Titre6">
    <w:name w:val="heading 6"/>
    <w:basedOn w:val="Normal"/>
    <w:next w:val="Normal"/>
    <w:uiPriority w:val="9"/>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pPr>
      <w:numPr>
        <w:ilvl w:val="8"/>
        <w:numId w:val="1"/>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left"/>
    </w:pPr>
    <w:rPr>
      <w:rFonts w:ascii="Times New Roman" w:hAnsi="Times New Roman"/>
      <w:szCs w:val="20"/>
    </w:rPr>
  </w:style>
  <w:style w:type="paragraph" w:styleId="Retraitcorpsdetexte">
    <w:name w:val="Body Text Indent"/>
    <w:basedOn w:val="Normal"/>
    <w:pPr>
      <w:spacing w:after="120"/>
      <w:ind w:left="283"/>
    </w:pPr>
  </w:style>
  <w:style w:type="paragraph" w:styleId="En-tte">
    <w:name w:val="header"/>
    <w:basedOn w:val="Normal"/>
    <w:link w:val="En-tteCar"/>
    <w:pPr>
      <w:tabs>
        <w:tab w:val="center" w:pos="4536"/>
        <w:tab w:val="right" w:pos="9072"/>
      </w:tabs>
      <w:jc w:val="left"/>
    </w:pPr>
    <w:rPr>
      <w:rFonts w:ascii="Times New Roman" w:hAnsi="Times New Roman"/>
      <w:sz w:val="20"/>
      <w:szCs w:val="20"/>
    </w:rPr>
  </w:style>
  <w:style w:type="paragraph" w:styleId="TM2">
    <w:name w:val="toc 2"/>
    <w:basedOn w:val="Normal"/>
    <w:next w:val="Normal"/>
    <w:autoRedefine/>
    <w:uiPriority w:val="39"/>
    <w:rsid w:val="002D221C"/>
    <w:pPr>
      <w:tabs>
        <w:tab w:val="left" w:pos="1276"/>
        <w:tab w:val="right" w:leader="dot" w:pos="9639"/>
      </w:tabs>
      <w:spacing w:before="120"/>
      <w:ind w:left="425"/>
      <w:jc w:val="left"/>
    </w:pPr>
    <w:rPr>
      <w:b/>
      <w:noProof/>
      <w:sz w:val="20"/>
    </w:rPr>
  </w:style>
  <w:style w:type="paragraph" w:styleId="TM1">
    <w:name w:val="toc 1"/>
    <w:basedOn w:val="Normal"/>
    <w:next w:val="Normal"/>
    <w:autoRedefine/>
    <w:uiPriority w:val="39"/>
    <w:rsid w:val="002D221C"/>
    <w:pPr>
      <w:tabs>
        <w:tab w:val="left" w:pos="1560"/>
        <w:tab w:val="right" w:leader="dot" w:pos="9639"/>
      </w:tabs>
      <w:spacing w:before="120" w:after="60"/>
      <w:jc w:val="left"/>
    </w:pPr>
    <w:rPr>
      <w:b/>
      <w:noProof/>
    </w:rPr>
  </w:style>
  <w:style w:type="paragraph" w:styleId="TM3">
    <w:name w:val="toc 3"/>
    <w:basedOn w:val="Normal"/>
    <w:next w:val="Normal"/>
    <w:autoRedefine/>
    <w:uiPriority w:val="39"/>
    <w:pPr>
      <w:tabs>
        <w:tab w:val="left" w:pos="1560"/>
        <w:tab w:val="right" w:leader="dot" w:pos="10206"/>
      </w:tabs>
      <w:ind w:left="851"/>
      <w:jc w:val="left"/>
    </w:pPr>
    <w:rPr>
      <w:noProof/>
    </w:rPr>
  </w:style>
  <w:style w:type="character" w:styleId="Lienhypertexte">
    <w:name w:val="Hyperlink"/>
    <w:rPr>
      <w:color w:val="0000FF"/>
      <w:u w:val="single"/>
    </w:rPr>
  </w:style>
  <w:style w:type="paragraph" w:customStyle="1" w:styleId="StyleTitre2NonToutenmajuscule">
    <w:name w:val="Style Titre 2 + Non Tout en majuscule"/>
    <w:basedOn w:val="Titre2"/>
    <w:pPr>
      <w:numPr>
        <w:ilvl w:val="1"/>
        <w:numId w:val="1"/>
      </w:numPr>
      <w:tabs>
        <w:tab w:val="clear" w:pos="851"/>
      </w:tabs>
    </w:pPr>
    <w:rPr>
      <w:iCs w:val="0"/>
      <w:caps w:val="0"/>
      <w:sz w:val="22"/>
    </w:rPr>
  </w:style>
  <w:style w:type="paragraph" w:styleId="Retraitcorpsdetexte2">
    <w:name w:val="Body Text Indent 2"/>
    <w:basedOn w:val="Normal"/>
    <w:pPr>
      <w:spacing w:after="120" w:line="480" w:lineRule="auto"/>
      <w:ind w:left="283"/>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TM5">
    <w:name w:val="toc 5"/>
    <w:basedOn w:val="Normal"/>
    <w:next w:val="Normal"/>
    <w:autoRedefine/>
    <w:semiHidden/>
    <w:pPr>
      <w:ind w:left="880"/>
    </w:pPr>
  </w:style>
  <w:style w:type="paragraph" w:customStyle="1" w:styleId="StyleCorpsdetexte3ComicSansMS11ptItaliqueJustifi">
    <w:name w:val="Style Corps de texte 3 + Comic Sans MS 11 pt Italique Justifié"/>
    <w:basedOn w:val="Corpsdetexte3"/>
    <w:link w:val="StyleCorpsdetexte3ComicSansMS11ptItaliqueJustifiCar"/>
    <w:pPr>
      <w:spacing w:after="0"/>
    </w:pPr>
    <w:rPr>
      <w:iCs/>
      <w:sz w:val="22"/>
      <w:szCs w:val="20"/>
    </w:rPr>
  </w:style>
  <w:style w:type="paragraph" w:styleId="Corpsdetexte3">
    <w:name w:val="Body Text 3"/>
    <w:basedOn w:val="Normal"/>
    <w:pPr>
      <w:spacing w:after="120"/>
    </w:pPr>
    <w:rPr>
      <w:sz w:val="16"/>
      <w:szCs w:val="16"/>
    </w:rPr>
  </w:style>
  <w:style w:type="paragraph" w:styleId="TM4">
    <w:name w:val="toc 4"/>
    <w:basedOn w:val="Normal"/>
    <w:next w:val="Normal"/>
    <w:autoRedefine/>
    <w:semiHidden/>
    <w:pPr>
      <w:tabs>
        <w:tab w:val="left" w:pos="2127"/>
        <w:tab w:val="right" w:leader="dot" w:pos="10245"/>
      </w:tabs>
      <w:ind w:left="1276"/>
    </w:pPr>
    <w:rPr>
      <w:noProof/>
      <w:sz w:val="20"/>
    </w:rPr>
  </w:style>
  <w:style w:type="paragraph" w:customStyle="1" w:styleId="StyleJustifi">
    <w:name w:val="Style Justifié"/>
    <w:basedOn w:val="Normal"/>
    <w:pPr>
      <w:widowControl w:val="0"/>
    </w:pPr>
    <w:rPr>
      <w:snapToGrid w:val="0"/>
      <w:sz w:val="20"/>
      <w:szCs w:val="20"/>
    </w:rPr>
  </w:style>
  <w:style w:type="paragraph" w:customStyle="1" w:styleId="StyleTitre2Justifi">
    <w:name w:val="Style Titre 2 + Justifié"/>
    <w:basedOn w:val="Titre2"/>
    <w:pPr>
      <w:widowControl w:val="0"/>
      <w:tabs>
        <w:tab w:val="clear" w:pos="851"/>
      </w:tabs>
      <w:spacing w:before="240" w:after="60"/>
    </w:pPr>
    <w:rPr>
      <w:rFonts w:ascii="Times New Roman" w:hAnsi="Times New Roman" w:cs="Times New Roman"/>
      <w:caps w:val="0"/>
      <w:snapToGrid w:val="0"/>
      <w:sz w:val="26"/>
      <w:szCs w:val="20"/>
      <w:u w:val="single"/>
    </w:rPr>
  </w:style>
  <w:style w:type="character" w:customStyle="1" w:styleId="StyleTitre2JustifiCar">
    <w:name w:val="Style Titre 2 + Justifié Car"/>
    <w:rPr>
      <w:b/>
      <w:bCs/>
      <w:iCs/>
      <w:noProof w:val="0"/>
      <w:snapToGrid w:val="0"/>
      <w:sz w:val="26"/>
      <w:u w:val="single"/>
      <w:lang w:val="fr-FR" w:eastAsia="fr-FR" w:bidi="ar-SA"/>
    </w:rPr>
  </w:style>
  <w:style w:type="paragraph" w:customStyle="1" w:styleId="Corpsdetexte21">
    <w:name w:val="Corps de texte 21"/>
    <w:basedOn w:val="Normal"/>
    <w:pPr>
      <w:overflowPunct w:val="0"/>
      <w:autoSpaceDE w:val="0"/>
      <w:autoSpaceDN w:val="0"/>
      <w:adjustRightInd w:val="0"/>
      <w:ind w:left="851"/>
      <w:textAlignment w:val="baseline"/>
    </w:pPr>
    <w:rPr>
      <w:rFonts w:ascii="Arial" w:hAnsi="Arial"/>
      <w:sz w:val="20"/>
      <w:szCs w:val="20"/>
    </w:rPr>
  </w:style>
  <w:style w:type="paragraph" w:customStyle="1" w:styleId="StyleTitre3Avant12ptAprs3pt">
    <w:name w:val="Style Titre 3 + Avant : 12 pt Après : 3 pt"/>
    <w:basedOn w:val="Titre3"/>
    <w:pPr>
      <w:spacing w:before="240" w:after="60"/>
    </w:pPr>
    <w:rPr>
      <w:rFonts w:cs="Times New Roman"/>
      <w:szCs w:val="20"/>
    </w:rPr>
  </w:style>
  <w:style w:type="paragraph" w:styleId="Listepuces">
    <w:name w:val="List Bullet"/>
    <w:basedOn w:val="Normal"/>
    <w:pPr>
      <w:numPr>
        <w:numId w:val="2"/>
      </w:numPr>
      <w:jc w:val="left"/>
    </w:pPr>
    <w:rPr>
      <w:rFonts w:ascii="Arial" w:hAnsi="Arial"/>
      <w:sz w:val="20"/>
    </w:rPr>
  </w:style>
  <w:style w:type="paragraph" w:customStyle="1" w:styleId="Dfaut">
    <w:name w:val="D∫faut"/>
    <w:pPr>
      <w:spacing w:line="240" w:lineRule="atLeast"/>
    </w:pPr>
    <w:rPr>
      <w:rFonts w:ascii="Helvetica" w:hAnsi="Helvetica"/>
      <w:color w:val="000000"/>
      <w:sz w:val="24"/>
      <w:lang w:val="en-US"/>
    </w:rPr>
  </w:style>
  <w:style w:type="paragraph" w:styleId="Corpsdetexte2">
    <w:name w:val="Body Text 2"/>
    <w:basedOn w:val="Normal"/>
    <w:pPr>
      <w:spacing w:after="120" w:line="480" w:lineRule="auto"/>
    </w:pPr>
  </w:style>
  <w:style w:type="paragraph" w:customStyle="1" w:styleId="Textecourant">
    <w:name w:val="Texte courant"/>
    <w:pPr>
      <w:widowControl w:val="0"/>
      <w:spacing w:after="20"/>
      <w:ind w:firstLine="284"/>
      <w:jc w:val="both"/>
    </w:pPr>
    <w:rPr>
      <w:rFonts w:ascii="ITC Mendoza Roman Book" w:hAnsi="ITC Mendoza Roman Book" w:cs="ITC Mendoza Roman Book"/>
      <w:sz w:val="19"/>
      <w:szCs w:val="19"/>
    </w:r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character" w:customStyle="1" w:styleId="Titre1Car">
    <w:name w:val="Titre 1 Car"/>
    <w:aliases w:val="CHAPITRE Car,ARTICLE Car,Titre 2 chiffres Car,TITRE1 Car,Titre 2 lettres Car"/>
    <w:link w:val="Titre1"/>
    <w:rsid w:val="0089547C"/>
    <w:rPr>
      <w:rFonts w:ascii="Comic Sans MS" w:hAnsi="Comic Sans MS" w:cs="Arial"/>
      <w:b/>
      <w:bCs/>
      <w:kern w:val="32"/>
      <w:sz w:val="24"/>
      <w:szCs w:val="32"/>
    </w:rPr>
  </w:style>
  <w:style w:type="character" w:customStyle="1" w:styleId="StyleCorpsdetexte3ComicSansMS11ptItaliqueJustifiCar">
    <w:name w:val="Style Corps de texte 3 + Comic Sans MS 11 pt Italique Justifié Car"/>
    <w:link w:val="StyleCorpsdetexte3ComicSansMS11ptItaliqueJustifi"/>
    <w:locked/>
    <w:rsid w:val="00FD0FEF"/>
    <w:rPr>
      <w:rFonts w:ascii="Comic Sans MS" w:hAnsi="Comic Sans MS"/>
      <w:iCs/>
      <w:sz w:val="22"/>
    </w:rPr>
  </w:style>
  <w:style w:type="paragraph" w:styleId="Textedebulles">
    <w:name w:val="Balloon Text"/>
    <w:basedOn w:val="Normal"/>
    <w:link w:val="TextedebullesCar"/>
    <w:rsid w:val="00F93D4D"/>
    <w:rPr>
      <w:rFonts w:ascii="Tahoma" w:hAnsi="Tahoma" w:cs="Tahoma"/>
      <w:sz w:val="16"/>
      <w:szCs w:val="16"/>
    </w:rPr>
  </w:style>
  <w:style w:type="character" w:customStyle="1" w:styleId="TextedebullesCar">
    <w:name w:val="Texte de bulles Car"/>
    <w:link w:val="Textedebulles"/>
    <w:rsid w:val="00F93D4D"/>
    <w:rPr>
      <w:rFonts w:ascii="Tahoma" w:hAnsi="Tahoma" w:cs="Tahoma"/>
      <w:sz w:val="16"/>
      <w:szCs w:val="16"/>
    </w:rPr>
  </w:style>
  <w:style w:type="table" w:styleId="Grilledutableau">
    <w:name w:val="Table Grid"/>
    <w:basedOn w:val="TableauNormal"/>
    <w:rsid w:val="00A21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4DE9"/>
    <w:pPr>
      <w:autoSpaceDE w:val="0"/>
      <w:autoSpaceDN w:val="0"/>
      <w:adjustRightInd w:val="0"/>
    </w:pPr>
    <w:rPr>
      <w:rFonts w:ascii="Cambria" w:hAnsi="Cambria" w:cs="Cambria"/>
      <w:color w:val="000000"/>
      <w:sz w:val="24"/>
      <w:szCs w:val="24"/>
    </w:rPr>
  </w:style>
  <w:style w:type="character" w:customStyle="1" w:styleId="PieddepageCar">
    <w:name w:val="Pied de page Car"/>
    <w:link w:val="Pieddepage"/>
    <w:uiPriority w:val="99"/>
    <w:rsid w:val="00DD730A"/>
    <w:rPr>
      <w:rFonts w:ascii="Comic Sans MS" w:hAnsi="Comic Sans MS"/>
      <w:sz w:val="22"/>
      <w:szCs w:val="24"/>
    </w:rPr>
  </w:style>
  <w:style w:type="paragraph" w:customStyle="1" w:styleId="Grillemoyenne21">
    <w:name w:val="Grille moyenne 21"/>
    <w:uiPriority w:val="1"/>
    <w:qFormat/>
    <w:rsid w:val="005F23B6"/>
    <w:pPr>
      <w:jc w:val="both"/>
    </w:pPr>
    <w:rPr>
      <w:rFonts w:ascii="Comic Sans MS" w:hAnsi="Comic Sans MS"/>
      <w:sz w:val="22"/>
      <w:szCs w:val="24"/>
    </w:rPr>
  </w:style>
  <w:style w:type="paragraph" w:styleId="NormalWeb">
    <w:name w:val="Normal (Web)"/>
    <w:basedOn w:val="Normal"/>
    <w:uiPriority w:val="99"/>
    <w:rsid w:val="00DA482D"/>
    <w:pPr>
      <w:spacing w:before="100" w:beforeAutospacing="1" w:after="100" w:afterAutospacing="1"/>
      <w:jc w:val="left"/>
    </w:pPr>
    <w:rPr>
      <w:rFonts w:ascii="Arial Unicode MS" w:eastAsia="Arial Unicode MS" w:hAnsi="Arial Unicode MS" w:cs="Arial Unicode MS"/>
      <w:sz w:val="24"/>
    </w:rPr>
  </w:style>
  <w:style w:type="character" w:styleId="lev">
    <w:name w:val="Strong"/>
    <w:qFormat/>
    <w:rsid w:val="00B30D7E"/>
    <w:rPr>
      <w:b/>
      <w:bCs/>
    </w:rPr>
  </w:style>
  <w:style w:type="character" w:customStyle="1" w:styleId="CorpsdetexteCar">
    <w:name w:val="Corps de texte Car"/>
    <w:link w:val="Corpsdetexte"/>
    <w:rsid w:val="00A97E33"/>
    <w:rPr>
      <w:sz w:val="22"/>
    </w:rPr>
  </w:style>
  <w:style w:type="paragraph" w:customStyle="1" w:styleId="Style5">
    <w:name w:val="Style5"/>
    <w:basedOn w:val="Normal"/>
    <w:rsid w:val="00031A86"/>
    <w:pPr>
      <w:spacing w:before="120" w:line="264" w:lineRule="auto"/>
      <w:jc w:val="left"/>
    </w:pPr>
    <w:rPr>
      <w:rFonts w:ascii="Arial" w:hAnsi="Arial"/>
      <w:spacing w:val="-4"/>
      <w:sz w:val="20"/>
      <w:szCs w:val="20"/>
    </w:rPr>
  </w:style>
  <w:style w:type="paragraph" w:styleId="Commentaire">
    <w:name w:val="annotation text"/>
    <w:basedOn w:val="Normal"/>
    <w:link w:val="CommentaireCar"/>
    <w:rsid w:val="00031A86"/>
    <w:pPr>
      <w:jc w:val="left"/>
    </w:pPr>
    <w:rPr>
      <w:rFonts w:ascii="Times New Roman" w:hAnsi="Times New Roman"/>
      <w:sz w:val="20"/>
      <w:szCs w:val="20"/>
    </w:rPr>
  </w:style>
  <w:style w:type="character" w:customStyle="1" w:styleId="CommentaireCar">
    <w:name w:val="Commentaire Car"/>
    <w:basedOn w:val="Policepardfaut"/>
    <w:link w:val="Commentaire"/>
    <w:rsid w:val="00031A86"/>
  </w:style>
  <w:style w:type="paragraph" w:customStyle="1" w:styleId="RedTxt">
    <w:name w:val="RedTxt"/>
    <w:basedOn w:val="Normal"/>
    <w:rsid w:val="00031A86"/>
    <w:pPr>
      <w:keepLines/>
      <w:widowControl w:val="0"/>
      <w:jc w:val="left"/>
    </w:pPr>
    <w:rPr>
      <w:rFonts w:ascii="Arial" w:hAnsi="Arial"/>
      <w:snapToGrid w:val="0"/>
      <w:sz w:val="18"/>
      <w:szCs w:val="20"/>
    </w:rPr>
  </w:style>
  <w:style w:type="paragraph" w:styleId="Retraitcorpsdetexte3">
    <w:name w:val="Body Text Indent 3"/>
    <w:basedOn w:val="Normal"/>
    <w:link w:val="Retraitcorpsdetexte3Car"/>
    <w:rsid w:val="00DD1A4E"/>
    <w:pPr>
      <w:spacing w:after="120"/>
      <w:ind w:left="283"/>
    </w:pPr>
    <w:rPr>
      <w:sz w:val="16"/>
      <w:szCs w:val="16"/>
    </w:rPr>
  </w:style>
  <w:style w:type="character" w:customStyle="1" w:styleId="Retraitcorpsdetexte3Car">
    <w:name w:val="Retrait corps de texte 3 Car"/>
    <w:link w:val="Retraitcorpsdetexte3"/>
    <w:rsid w:val="00DD1A4E"/>
    <w:rPr>
      <w:rFonts w:ascii="Comic Sans MS" w:hAnsi="Comic Sans MS"/>
      <w:sz w:val="16"/>
      <w:szCs w:val="16"/>
    </w:rPr>
  </w:style>
  <w:style w:type="paragraph" w:customStyle="1" w:styleId="Style1">
    <w:name w:val="Style1"/>
    <w:autoRedefine/>
    <w:rsid w:val="00DD1A4E"/>
    <w:pPr>
      <w:jc w:val="both"/>
    </w:pPr>
    <w:rPr>
      <w:rFonts w:ascii="Verdana" w:hAnsi="Verdana" w:cs="Verdana"/>
      <w:b/>
      <w:bCs/>
    </w:rPr>
  </w:style>
  <w:style w:type="paragraph" w:customStyle="1" w:styleId="Listecouleur-Accent11">
    <w:name w:val="Liste couleur - Accent 11"/>
    <w:basedOn w:val="Normal"/>
    <w:uiPriority w:val="34"/>
    <w:qFormat/>
    <w:rsid w:val="00406F93"/>
    <w:pPr>
      <w:ind w:left="708"/>
    </w:pPr>
  </w:style>
  <w:style w:type="paragraph" w:customStyle="1" w:styleId="Texte">
    <w:name w:val="Texte"/>
    <w:basedOn w:val="Normal"/>
    <w:rsid w:val="0089223D"/>
    <w:pPr>
      <w:spacing w:before="60" w:after="60"/>
    </w:pPr>
    <w:rPr>
      <w:rFonts w:ascii="Optimum" w:hAnsi="Optimum"/>
      <w:i/>
      <w:sz w:val="24"/>
      <w:szCs w:val="20"/>
    </w:rPr>
  </w:style>
  <w:style w:type="character" w:customStyle="1" w:styleId="En-tteCar">
    <w:name w:val="En-tête Car"/>
    <w:link w:val="En-tte"/>
    <w:uiPriority w:val="99"/>
    <w:rsid w:val="0089223D"/>
  </w:style>
  <w:style w:type="paragraph" w:customStyle="1" w:styleId="DCENormal">
    <w:name w:val="DCE Normal"/>
    <w:basedOn w:val="Normal"/>
    <w:rsid w:val="00084D50"/>
    <w:rPr>
      <w:rFonts w:ascii="Times New Roman" w:hAnsi="Times New Roman"/>
      <w:sz w:val="24"/>
      <w:szCs w:val="20"/>
    </w:rPr>
  </w:style>
  <w:style w:type="paragraph" w:styleId="Normalcentr">
    <w:name w:val="Block Text"/>
    <w:basedOn w:val="Normal"/>
    <w:rsid w:val="004E2F6D"/>
    <w:pPr>
      <w:tabs>
        <w:tab w:val="left" w:pos="580"/>
        <w:tab w:val="left" w:pos="1160"/>
        <w:tab w:val="left" w:pos="3480"/>
        <w:tab w:val="left" w:pos="6740"/>
        <w:tab w:val="right" w:pos="9760"/>
      </w:tabs>
      <w:spacing w:after="40"/>
      <w:ind w:left="1440" w:right="57"/>
    </w:pPr>
    <w:rPr>
      <w:rFonts w:ascii="Times New Roman" w:hAnsi="Times New Roman"/>
      <w:sz w:val="24"/>
      <w:szCs w:val="20"/>
    </w:rPr>
  </w:style>
  <w:style w:type="paragraph" w:customStyle="1" w:styleId="StyleStyle4Avant0cmPremireligne0cm">
    <w:name w:val="Style Style4 + Avant : 0 cm Première ligne : 0 cm"/>
    <w:basedOn w:val="Normal"/>
    <w:rsid w:val="001B3F12"/>
    <w:pPr>
      <w:numPr>
        <w:numId w:val="3"/>
      </w:numPr>
      <w:jc w:val="left"/>
    </w:pPr>
    <w:rPr>
      <w:rFonts w:ascii="Times New Roman" w:hAnsi="Times New Roman"/>
      <w:sz w:val="24"/>
    </w:rPr>
  </w:style>
  <w:style w:type="paragraph" w:styleId="Sous-titre">
    <w:name w:val="Subtitle"/>
    <w:basedOn w:val="Normal"/>
    <w:next w:val="Normal"/>
    <w:link w:val="Sous-titreCar"/>
    <w:qFormat/>
    <w:rsid w:val="00AE74EE"/>
    <w:pPr>
      <w:spacing w:after="60"/>
      <w:jc w:val="center"/>
      <w:outlineLvl w:val="1"/>
    </w:pPr>
    <w:rPr>
      <w:rFonts w:ascii="Cambria" w:hAnsi="Cambria"/>
      <w:sz w:val="24"/>
    </w:rPr>
  </w:style>
  <w:style w:type="character" w:customStyle="1" w:styleId="Sous-titreCar">
    <w:name w:val="Sous-titre Car"/>
    <w:link w:val="Sous-titre"/>
    <w:rsid w:val="00AE74EE"/>
    <w:rPr>
      <w:rFonts w:ascii="Cambria" w:eastAsia="Times New Roman" w:hAnsi="Cambria" w:cs="Times New Roman"/>
      <w:sz w:val="24"/>
      <w:szCs w:val="24"/>
    </w:rPr>
  </w:style>
  <w:style w:type="paragraph" w:styleId="Paragraphedeliste">
    <w:name w:val="List Paragraph"/>
    <w:aliases w:val="Para T3,Bullet 1,texte de base,liste,LISTE BDF"/>
    <w:basedOn w:val="Normal"/>
    <w:link w:val="ParagraphedelisteCar"/>
    <w:uiPriority w:val="34"/>
    <w:qFormat/>
    <w:rsid w:val="007B217E"/>
    <w:pPr>
      <w:overflowPunct w:val="0"/>
      <w:autoSpaceDE w:val="0"/>
      <w:autoSpaceDN w:val="0"/>
      <w:adjustRightInd w:val="0"/>
      <w:ind w:left="720"/>
      <w:contextualSpacing/>
      <w:jc w:val="left"/>
      <w:textAlignment w:val="baseline"/>
    </w:pPr>
    <w:rPr>
      <w:rFonts w:ascii="Times New Roman" w:hAnsi="Times New Roman"/>
      <w:sz w:val="20"/>
      <w:szCs w:val="20"/>
    </w:rPr>
  </w:style>
  <w:style w:type="character" w:customStyle="1" w:styleId="ParagraphedelisteCar">
    <w:name w:val="Paragraphe de liste Car"/>
    <w:aliases w:val="Para T3 Car,Bullet 1 Car,texte de base Car,liste Car,LISTE BDF Car"/>
    <w:link w:val="Paragraphedeliste"/>
    <w:rsid w:val="001D7B62"/>
  </w:style>
  <w:style w:type="character" w:styleId="Marquedecommentaire">
    <w:name w:val="annotation reference"/>
    <w:rsid w:val="00E96A8A"/>
    <w:rPr>
      <w:sz w:val="16"/>
      <w:szCs w:val="16"/>
    </w:rPr>
  </w:style>
  <w:style w:type="paragraph" w:styleId="Objetducommentaire">
    <w:name w:val="annotation subject"/>
    <w:basedOn w:val="Commentaire"/>
    <w:next w:val="Commentaire"/>
    <w:link w:val="ObjetducommentaireCar"/>
    <w:rsid w:val="00E96A8A"/>
    <w:pPr>
      <w:jc w:val="both"/>
    </w:pPr>
    <w:rPr>
      <w:rFonts w:ascii="Comic Sans MS" w:hAnsi="Comic Sans MS"/>
      <w:b/>
      <w:bCs/>
    </w:rPr>
  </w:style>
  <w:style w:type="character" w:customStyle="1" w:styleId="ObjetducommentaireCar">
    <w:name w:val="Objet du commentaire Car"/>
    <w:link w:val="Objetducommentaire"/>
    <w:rsid w:val="00E96A8A"/>
    <w:rPr>
      <w:rFonts w:ascii="Comic Sans MS" w:hAnsi="Comic Sans MS"/>
      <w:b/>
      <w:bCs/>
    </w:rPr>
  </w:style>
  <w:style w:type="paragraph" w:customStyle="1" w:styleId="Standard">
    <w:name w:val="Standard"/>
    <w:rsid w:val="002C0CF3"/>
    <w:pPr>
      <w:suppressAutoHyphens/>
      <w:autoSpaceDN w:val="0"/>
      <w:spacing w:after="200" w:line="276" w:lineRule="auto"/>
      <w:textAlignment w:val="baseline"/>
    </w:pPr>
    <w:rPr>
      <w:rFonts w:ascii="Arial" w:eastAsia="MS Mincho" w:hAnsi="Arial" w:cs="Tahoma"/>
      <w:sz w:val="22"/>
      <w:szCs w:val="22"/>
      <w:lang w:eastAsia="en-US"/>
    </w:rPr>
  </w:style>
  <w:style w:type="numbering" w:customStyle="1" w:styleId="Outline">
    <w:name w:val="Outline"/>
    <w:basedOn w:val="Aucuneliste"/>
    <w:rsid w:val="002C0CF3"/>
    <w:pPr>
      <w:numPr>
        <w:numId w:val="15"/>
      </w:numPr>
    </w:pPr>
  </w:style>
  <w:style w:type="paragraph" w:customStyle="1" w:styleId="Standarduser">
    <w:name w:val="Standard (user)"/>
    <w:rsid w:val="002C0CF3"/>
    <w:pPr>
      <w:suppressAutoHyphens/>
      <w:autoSpaceDN w:val="0"/>
      <w:textAlignment w:val="baseline"/>
    </w:pPr>
    <w:rPr>
      <w:kern w:val="3"/>
      <w:lang w:eastAsia="zh-CN"/>
    </w:rPr>
  </w:style>
  <w:style w:type="paragraph" w:customStyle="1" w:styleId="Descriptif">
    <w:name w:val="Descriptif"/>
    <w:basedOn w:val="Standard"/>
    <w:rsid w:val="00410C37"/>
  </w:style>
  <w:style w:type="paragraph" w:styleId="Titre">
    <w:name w:val="Title"/>
    <w:basedOn w:val="Normal"/>
    <w:next w:val="Normal"/>
    <w:link w:val="TitreCar"/>
    <w:uiPriority w:val="10"/>
    <w:qFormat/>
    <w:rsid w:val="007A7F35"/>
    <w:pPr>
      <w:contextualSpacing/>
      <w:jc w:val="left"/>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7F3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7781">
      <w:bodyDiv w:val="1"/>
      <w:marLeft w:val="0"/>
      <w:marRight w:val="0"/>
      <w:marTop w:val="0"/>
      <w:marBottom w:val="0"/>
      <w:divBdr>
        <w:top w:val="none" w:sz="0" w:space="0" w:color="auto"/>
        <w:left w:val="none" w:sz="0" w:space="0" w:color="auto"/>
        <w:bottom w:val="none" w:sz="0" w:space="0" w:color="auto"/>
        <w:right w:val="none" w:sz="0" w:space="0" w:color="auto"/>
      </w:divBdr>
    </w:div>
    <w:div w:id="580456280">
      <w:bodyDiv w:val="1"/>
      <w:marLeft w:val="0"/>
      <w:marRight w:val="0"/>
      <w:marTop w:val="0"/>
      <w:marBottom w:val="0"/>
      <w:divBdr>
        <w:top w:val="none" w:sz="0" w:space="0" w:color="auto"/>
        <w:left w:val="none" w:sz="0" w:space="0" w:color="auto"/>
        <w:bottom w:val="none" w:sz="0" w:space="0" w:color="auto"/>
        <w:right w:val="none" w:sz="0" w:space="0" w:color="auto"/>
      </w:divBdr>
    </w:div>
    <w:div w:id="617376890">
      <w:bodyDiv w:val="1"/>
      <w:marLeft w:val="0"/>
      <w:marRight w:val="0"/>
      <w:marTop w:val="0"/>
      <w:marBottom w:val="0"/>
      <w:divBdr>
        <w:top w:val="none" w:sz="0" w:space="0" w:color="auto"/>
        <w:left w:val="none" w:sz="0" w:space="0" w:color="auto"/>
        <w:bottom w:val="none" w:sz="0" w:space="0" w:color="auto"/>
        <w:right w:val="none" w:sz="0" w:space="0" w:color="auto"/>
      </w:divBdr>
    </w:div>
    <w:div w:id="720523943">
      <w:bodyDiv w:val="1"/>
      <w:marLeft w:val="0"/>
      <w:marRight w:val="0"/>
      <w:marTop w:val="0"/>
      <w:marBottom w:val="0"/>
      <w:divBdr>
        <w:top w:val="none" w:sz="0" w:space="0" w:color="auto"/>
        <w:left w:val="none" w:sz="0" w:space="0" w:color="auto"/>
        <w:bottom w:val="none" w:sz="0" w:space="0" w:color="auto"/>
        <w:right w:val="none" w:sz="0" w:space="0" w:color="auto"/>
      </w:divBdr>
    </w:div>
    <w:div w:id="857500338">
      <w:bodyDiv w:val="1"/>
      <w:marLeft w:val="0"/>
      <w:marRight w:val="0"/>
      <w:marTop w:val="0"/>
      <w:marBottom w:val="0"/>
      <w:divBdr>
        <w:top w:val="none" w:sz="0" w:space="0" w:color="auto"/>
        <w:left w:val="none" w:sz="0" w:space="0" w:color="auto"/>
        <w:bottom w:val="none" w:sz="0" w:space="0" w:color="auto"/>
        <w:right w:val="none" w:sz="0" w:space="0" w:color="auto"/>
      </w:divBdr>
    </w:div>
    <w:div w:id="1228956694">
      <w:bodyDiv w:val="1"/>
      <w:marLeft w:val="0"/>
      <w:marRight w:val="0"/>
      <w:marTop w:val="0"/>
      <w:marBottom w:val="0"/>
      <w:divBdr>
        <w:top w:val="none" w:sz="0" w:space="0" w:color="auto"/>
        <w:left w:val="none" w:sz="0" w:space="0" w:color="auto"/>
        <w:bottom w:val="none" w:sz="0" w:space="0" w:color="auto"/>
        <w:right w:val="none" w:sz="0" w:space="0" w:color="auto"/>
      </w:divBdr>
    </w:div>
    <w:div w:id="1608082921">
      <w:bodyDiv w:val="1"/>
      <w:marLeft w:val="0"/>
      <w:marRight w:val="0"/>
      <w:marTop w:val="0"/>
      <w:marBottom w:val="0"/>
      <w:divBdr>
        <w:top w:val="none" w:sz="0" w:space="0" w:color="auto"/>
        <w:left w:val="none" w:sz="0" w:space="0" w:color="auto"/>
        <w:bottom w:val="none" w:sz="0" w:space="0" w:color="auto"/>
        <w:right w:val="none" w:sz="0" w:space="0" w:color="auto"/>
      </w:divBdr>
    </w:div>
    <w:div w:id="1616869341">
      <w:bodyDiv w:val="1"/>
      <w:marLeft w:val="0"/>
      <w:marRight w:val="0"/>
      <w:marTop w:val="0"/>
      <w:marBottom w:val="0"/>
      <w:divBdr>
        <w:top w:val="none" w:sz="0" w:space="0" w:color="auto"/>
        <w:left w:val="none" w:sz="0" w:space="0" w:color="auto"/>
        <w:bottom w:val="none" w:sz="0" w:space="0" w:color="auto"/>
        <w:right w:val="none" w:sz="0" w:space="0" w:color="auto"/>
      </w:divBdr>
    </w:div>
    <w:div w:id="162804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2566D-88F8-43EC-87DC-033E5BF6F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B26BEE-32F4-4FAB-852B-FD4593983829}">
  <ds:schemaRefs>
    <ds:schemaRef ds:uri="e3057061-438c-4e64-bba9-94aa8fbf025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5ce9861-88cd-4f74-bb84-6dcae220f612"/>
    <ds:schemaRef ds:uri="http://purl.org/dc/elements/1.1/"/>
    <ds:schemaRef ds:uri="http://schemas.microsoft.com/office/2006/metadata/properties"/>
    <ds:schemaRef ds:uri="c49ccd54-1f9e-40ea-a70f-6a9eb5cd3467"/>
    <ds:schemaRef ds:uri="http://www.w3.org/XML/1998/namespace"/>
    <ds:schemaRef ds:uri="http://purl.org/dc/dcmitype/"/>
  </ds:schemaRefs>
</ds:datastoreItem>
</file>

<file path=customXml/itemProps3.xml><?xml version="1.0" encoding="utf-8"?>
<ds:datastoreItem xmlns:ds="http://schemas.openxmlformats.org/officeDocument/2006/customXml" ds:itemID="{33C6B6BB-D1B0-4931-AAF5-A7AFA223ADAF}">
  <ds:schemaRefs>
    <ds:schemaRef ds:uri="http://schemas.microsoft.com/sharepoint/v3/contenttype/forms"/>
  </ds:schemaRefs>
</ds:datastoreItem>
</file>

<file path=customXml/itemProps4.xml><?xml version="1.0" encoding="utf-8"?>
<ds:datastoreItem xmlns:ds="http://schemas.openxmlformats.org/officeDocument/2006/customXml" ds:itemID="{7AE27A0F-4DB8-4C6A-AD9A-A720AB4A8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1173</Words>
  <Characters>9908</Characters>
  <Application>Microsoft Office Word</Application>
  <DocSecurity>0</DocSecurity>
  <Lines>82</Lines>
  <Paragraphs>22</Paragraphs>
  <ScaleCrop>false</ScaleCrop>
  <HeadingPairs>
    <vt:vector size="2" baseType="variant">
      <vt:variant>
        <vt:lpstr>Titre</vt:lpstr>
      </vt:variant>
      <vt:variant>
        <vt:i4>1</vt:i4>
      </vt:variant>
    </vt:vector>
  </HeadingPairs>
  <TitlesOfParts>
    <vt:vector size="1" baseType="lpstr">
      <vt:lpstr>Cadre Mémoire Technique</vt:lpstr>
    </vt:vector>
  </TitlesOfParts>
  <Manager>MJA</Manager>
  <Company>PIERRES ET LUMIERES</Company>
  <LinksUpToDate>false</LinksUpToDate>
  <CharactersWithSpaces>11059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Mémoire Technique</dc:title>
  <dc:subject>Maitrise des charges individuelles d'eau</dc:subject>
  <dc:creator>Administratif</dc:creator>
  <cp:keywords/>
  <dc:description/>
  <cp:lastModifiedBy>HERBAUX Sabrina</cp:lastModifiedBy>
  <cp:revision>4</cp:revision>
  <cp:lastPrinted>2017-09-28T16:29:00Z</cp:lastPrinted>
  <dcterms:created xsi:type="dcterms:W3CDTF">2025-09-02T16:07:00Z</dcterms:created>
  <dcterms:modified xsi:type="dcterms:W3CDTF">2025-09-05T13:11:00Z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